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888" w:tblpY="1801"/>
        <w:tblW w:w="0" w:type="auto"/>
        <w:tblLook w:val="04A0" w:firstRow="1" w:lastRow="0" w:firstColumn="1" w:lastColumn="0" w:noHBand="0" w:noVBand="1"/>
      </w:tblPr>
      <w:tblGrid>
        <w:gridCol w:w="2890"/>
        <w:gridCol w:w="2314"/>
        <w:gridCol w:w="2679"/>
        <w:gridCol w:w="4733"/>
      </w:tblGrid>
      <w:tr w:rsidR="00644687" w:rsidTr="006F5504">
        <w:tc>
          <w:tcPr>
            <w:tcW w:w="12616" w:type="dxa"/>
            <w:gridSpan w:val="4"/>
          </w:tcPr>
          <w:p w:rsidR="00644687" w:rsidRPr="00C06037" w:rsidRDefault="00644687" w:rsidP="006F5504">
            <w:pPr>
              <w:spacing w:line="276" w:lineRule="auto"/>
              <w:rPr>
                <w:rFonts w:asciiTheme="minorHAnsi" w:hAnsiTheme="minorHAnsi"/>
                <w:color w:val="17365D" w:themeColor="text2" w:themeShade="BF"/>
              </w:rPr>
            </w:pPr>
            <w:bookmarkStart w:id="0" w:name="_GoBack"/>
            <w:bookmarkEnd w:id="0"/>
            <w:r w:rsidRPr="00C06037">
              <w:rPr>
                <w:rFonts w:asciiTheme="minorHAnsi" w:hAnsiTheme="minorHAnsi"/>
                <w:color w:val="17365D" w:themeColor="text2" w:themeShade="BF"/>
              </w:rPr>
              <w:t>Rethink an existing parent / school partnership opportunity. Think about simple effective way/s you could</w:t>
            </w:r>
          </w:p>
          <w:p w:rsidR="00644687" w:rsidRPr="00C06037" w:rsidRDefault="00644687" w:rsidP="00235C82">
            <w:pPr>
              <w:spacing w:line="276" w:lineRule="auto"/>
              <w:ind w:left="567"/>
              <w:rPr>
                <w:rFonts w:asciiTheme="minorHAnsi" w:hAnsiTheme="minorHAnsi"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color w:val="17365D" w:themeColor="text2" w:themeShade="BF"/>
              </w:rPr>
              <w:t xml:space="preserve"> </w:t>
            </w:r>
            <w:r w:rsidR="00235C82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 w:rsidRPr="00C06037">
              <w:rPr>
                <w:rFonts w:asciiTheme="minorHAnsi" w:hAnsiTheme="minorHAnsi"/>
                <w:color w:val="17365D" w:themeColor="text2" w:themeShade="BF"/>
              </w:rPr>
              <w:t>Improve trusting and collaborative relationships</w:t>
            </w:r>
          </w:p>
          <w:p w:rsidR="00235C82" w:rsidRDefault="00644687" w:rsidP="00235C82">
            <w:pPr>
              <w:spacing w:line="276" w:lineRule="auto"/>
              <w:ind w:left="567"/>
              <w:rPr>
                <w:rFonts w:asciiTheme="minorHAnsi" w:hAnsiTheme="minorHAnsi"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color w:val="17365D" w:themeColor="text2" w:themeShade="BF"/>
              </w:rPr>
              <w:t xml:space="preserve"> </w:t>
            </w:r>
            <w:r w:rsidR="00235C82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 w:rsidRPr="00C06037">
              <w:rPr>
                <w:rFonts w:asciiTheme="minorHAnsi" w:hAnsiTheme="minorHAnsi"/>
                <w:color w:val="17365D" w:themeColor="text2" w:themeShade="BF"/>
              </w:rPr>
              <w:t xml:space="preserve">Enable parents with knowledge, skills and confidence to partner with their schools community in their child’s </w:t>
            </w:r>
          </w:p>
          <w:p w:rsidR="00644687" w:rsidRPr="00C06037" w:rsidRDefault="00235C82" w:rsidP="00235C82">
            <w:pPr>
              <w:spacing w:line="276" w:lineRule="auto"/>
              <w:ind w:left="567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    </w:t>
            </w:r>
            <w:r w:rsidRPr="00C06037">
              <w:rPr>
                <w:rFonts w:asciiTheme="minorHAnsi" w:hAnsiTheme="minorHAnsi"/>
                <w:color w:val="17365D" w:themeColor="text2" w:themeShade="BF"/>
              </w:rPr>
              <w:t xml:space="preserve"> learning </w:t>
            </w:r>
            <w:r w:rsidR="00644687" w:rsidRPr="00C06037">
              <w:rPr>
                <w:rFonts w:asciiTheme="minorHAnsi" w:hAnsiTheme="minorHAnsi"/>
                <w:color w:val="17365D" w:themeColor="text2" w:themeShade="BF"/>
              </w:rPr>
              <w:t>and wellbeing</w:t>
            </w:r>
          </w:p>
        </w:tc>
      </w:tr>
      <w:tr w:rsidR="00644687" w:rsidTr="006F5504">
        <w:trPr>
          <w:trHeight w:val="572"/>
        </w:trPr>
        <w:tc>
          <w:tcPr>
            <w:tcW w:w="2890" w:type="dxa"/>
            <w:vAlign w:val="center"/>
          </w:tcPr>
          <w:p w:rsidR="00644687" w:rsidRPr="00C06037" w:rsidRDefault="00644687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b/>
                <w:color w:val="17365D" w:themeColor="text2" w:themeShade="BF"/>
              </w:rPr>
              <w:t>ACTIVITY</w:t>
            </w:r>
          </w:p>
        </w:tc>
        <w:tc>
          <w:tcPr>
            <w:tcW w:w="2314" w:type="dxa"/>
            <w:vAlign w:val="center"/>
          </w:tcPr>
          <w:p w:rsidR="006F5504" w:rsidRPr="006F5504" w:rsidRDefault="006F5504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14"/>
              </w:rPr>
            </w:pPr>
          </w:p>
          <w:p w:rsidR="00644687" w:rsidRPr="00C06037" w:rsidRDefault="00644687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b/>
                <w:color w:val="17365D" w:themeColor="text2" w:themeShade="BF"/>
              </w:rPr>
              <w:t>TARGETED GROUP</w:t>
            </w:r>
          </w:p>
          <w:p w:rsidR="00644687" w:rsidRPr="006F5504" w:rsidRDefault="00644687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14"/>
              </w:rPr>
            </w:pPr>
          </w:p>
        </w:tc>
        <w:tc>
          <w:tcPr>
            <w:tcW w:w="2679" w:type="dxa"/>
            <w:vAlign w:val="center"/>
          </w:tcPr>
          <w:p w:rsidR="00644687" w:rsidRPr="00C06037" w:rsidRDefault="006F5504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b/>
                <w:color w:val="17365D" w:themeColor="text2" w:themeShade="BF"/>
              </w:rPr>
              <w:t>WHO IS RESPONSIBLE</w:t>
            </w:r>
            <w:r w:rsidR="00644687" w:rsidRPr="00C06037">
              <w:rPr>
                <w:rFonts w:asciiTheme="minorHAnsi" w:hAnsiTheme="minorHAnsi"/>
                <w:b/>
                <w:color w:val="17365D" w:themeColor="text2" w:themeShade="BF"/>
              </w:rPr>
              <w:t>?</w:t>
            </w:r>
          </w:p>
        </w:tc>
        <w:tc>
          <w:tcPr>
            <w:tcW w:w="4733" w:type="dxa"/>
            <w:vAlign w:val="center"/>
          </w:tcPr>
          <w:p w:rsidR="00644687" w:rsidRPr="00C06037" w:rsidRDefault="006F5504" w:rsidP="006F5504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C06037">
              <w:rPr>
                <w:rFonts w:asciiTheme="minorHAnsi" w:hAnsiTheme="minorHAnsi"/>
                <w:b/>
                <w:color w:val="17365D" w:themeColor="text2" w:themeShade="BF"/>
              </w:rPr>
              <w:t>EXPECTED OUTCOMES</w:t>
            </w:r>
          </w:p>
        </w:tc>
      </w:tr>
      <w:tr w:rsidR="006F5504" w:rsidTr="006F5504">
        <w:trPr>
          <w:trHeight w:val="6255"/>
        </w:trPr>
        <w:tc>
          <w:tcPr>
            <w:tcW w:w="2890" w:type="dxa"/>
          </w:tcPr>
          <w:p w:rsidR="006F5504" w:rsidRPr="00C06037" w:rsidRDefault="006F5504" w:rsidP="006F5504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2314" w:type="dxa"/>
          </w:tcPr>
          <w:p w:rsidR="006F5504" w:rsidRPr="00C06037" w:rsidRDefault="006F5504" w:rsidP="006F5504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2679" w:type="dxa"/>
          </w:tcPr>
          <w:p w:rsidR="006F5504" w:rsidRPr="00C06037" w:rsidRDefault="006F5504" w:rsidP="006F5504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4733" w:type="dxa"/>
          </w:tcPr>
          <w:p w:rsidR="006F5504" w:rsidRPr="00C06037" w:rsidRDefault="006F5504" w:rsidP="006F5504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</w:tr>
    </w:tbl>
    <w:p w:rsidR="002F3774" w:rsidRDefault="00270D2A">
      <w:r w:rsidRPr="00C060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906EC" wp14:editId="504B6772">
                <wp:simplePos x="0" y="0"/>
                <wp:positionH relativeFrom="column">
                  <wp:posOffset>-590550</wp:posOffset>
                </wp:positionH>
                <wp:positionV relativeFrom="paragraph">
                  <wp:posOffset>1066165</wp:posOffset>
                </wp:positionV>
                <wp:extent cx="1981834" cy="537717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4" cy="53771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shade val="30000"/>
                                <a:satMod val="115000"/>
                              </a:schemeClr>
                            </a:gs>
                            <a:gs pos="11000">
                              <a:schemeClr val="accent1">
                                <a:tint val="66000"/>
                                <a:satMod val="160000"/>
                                <a:shade val="67500"/>
                                <a:satMod val="115000"/>
                              </a:schemeClr>
                            </a:gs>
                            <a:gs pos="22000">
                              <a:schemeClr val="accent1">
                                <a:tint val="66000"/>
                                <a:satMod val="1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82" w:rsidRPr="00235C82" w:rsidRDefault="00235C82" w:rsidP="00270D2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6F5504" w:rsidRPr="00792E8A" w:rsidRDefault="006F5504" w:rsidP="00270D2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92E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Think about:</w:t>
                            </w:r>
                          </w:p>
                          <w:p w:rsidR="006F5504" w:rsidRDefault="006F5504" w:rsidP="00007F60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70D2A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 xml:space="preserve">Engagement opportunities </w:t>
                            </w:r>
                          </w:p>
                          <w:p w:rsidR="00235C82" w:rsidRPr="00235C82" w:rsidRDefault="00235C82" w:rsidP="00007F60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6F5504" w:rsidRPr="00270D2A" w:rsidRDefault="006F5504" w:rsidP="00270D2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6F5504" w:rsidRPr="00792E8A" w:rsidRDefault="006F5504" w:rsidP="00007F6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6F5504" w:rsidRPr="00007F60" w:rsidRDefault="006F5504" w:rsidP="00270D2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6F5504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70D2A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What existing ‘programs’ </w:t>
                            </w: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. EMU,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Kidsmatter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, PBL) and practices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. P&amp;F meetings, Parent-Teacher Interviews can be adapted to ‘engage’ families more?</w:t>
                            </w:r>
                          </w:p>
                          <w:p w:rsidR="006F5504" w:rsidRPr="00007F60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12"/>
                                <w:szCs w:val="26"/>
                              </w:rPr>
                            </w:pPr>
                          </w:p>
                          <w:p w:rsidR="006F5504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What targeted strategies</w:t>
                            </w:r>
                            <w:r w:rsidR="00235C8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can be used?</w:t>
                            </w:r>
                            <w:r w:rsidR="00235C8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35C8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="00235C8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. Transition to School</w:t>
                            </w:r>
                          </w:p>
                          <w:p w:rsidR="006F5504" w:rsidRPr="00007F60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12"/>
                                <w:szCs w:val="26"/>
                              </w:rPr>
                            </w:pPr>
                          </w:p>
                          <w:p w:rsidR="006F5504" w:rsidRDefault="006F5504" w:rsidP="00235C82">
                            <w:pPr>
                              <w:spacing w:line="276" w:lineRule="auto"/>
                              <w:ind w:right="-15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What universal strategies for all families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. website, newsletter snippets, information nights)?</w:t>
                            </w:r>
                          </w:p>
                          <w:p w:rsidR="006F5504" w:rsidRPr="00270D2A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  <w:p w:rsidR="006F5504" w:rsidRDefault="006F5504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6F5504" w:rsidRPr="00792E8A" w:rsidRDefault="006F5504" w:rsidP="0064468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83.95pt;width:156.05pt;height:4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" fillcolor="#8aabd3 [2132]" stroked="f">
                <v:fill color2="#8aabd3 [2132]" rotate="t" angle="315" colors="0 #546788;7209f #7c96c5;14418f #94b4ea" focus="100%" type="gradient"/>
                <v:textbox>
                  <w:txbxContent>
                    <w:p w:rsidR="00235C82" w:rsidRPr="00235C82" w:rsidRDefault="00235C82" w:rsidP="00270D2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6F5504" w:rsidRPr="00792E8A" w:rsidRDefault="006F5504" w:rsidP="00270D2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792E8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Think about:</w:t>
                      </w:r>
                    </w:p>
                    <w:p w:rsidR="006F5504" w:rsidRDefault="006F5504" w:rsidP="00007F60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 w:rsidRPr="00270D2A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 xml:space="preserve">Engagement opportunities </w:t>
                      </w:r>
                    </w:p>
                    <w:p w:rsidR="00235C82" w:rsidRPr="00235C82" w:rsidRDefault="00235C82" w:rsidP="00007F60">
                      <w:pP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</w:p>
                    <w:p w:rsidR="006F5504" w:rsidRPr="00270D2A" w:rsidRDefault="006F5504" w:rsidP="00270D2A">
                      <w:pPr>
                        <w:rPr>
                          <w:rFonts w:asciiTheme="minorHAnsi" w:hAnsiTheme="minorHAnsi"/>
                          <w:color w:val="FFFFFF" w:themeColor="background1"/>
                          <w:sz w:val="4"/>
                        </w:rPr>
                      </w:pPr>
                    </w:p>
                    <w:p w:rsidR="006F5504" w:rsidRPr="00792E8A" w:rsidRDefault="006F5504" w:rsidP="00007F60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"/>
                        </w:rPr>
                      </w:pPr>
                    </w:p>
                    <w:p w:rsidR="006F5504" w:rsidRPr="00007F60" w:rsidRDefault="006F5504" w:rsidP="00270D2A">
                      <w:pPr>
                        <w:rPr>
                          <w:rFonts w:asciiTheme="minorHAnsi" w:hAnsiTheme="minorHAnsi"/>
                          <w:color w:val="FFFFFF" w:themeColor="background1"/>
                          <w:sz w:val="12"/>
                        </w:rPr>
                      </w:pPr>
                    </w:p>
                    <w:p w:rsidR="006F5504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70D2A"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 xml:space="preserve">What existing ‘programs’ </w:t>
                      </w: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eg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 xml:space="preserve">. EMU,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Kidsmatter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, PBL) and practices (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eg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. P&amp;F meetings, Parent-Teacher Interviews can be adapted to ‘engage’ families more?</w:t>
                      </w:r>
                    </w:p>
                    <w:p w:rsidR="006F5504" w:rsidRPr="00007F60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17365D" w:themeColor="text2" w:themeShade="BF"/>
                          <w:sz w:val="12"/>
                          <w:szCs w:val="26"/>
                        </w:rPr>
                      </w:pPr>
                    </w:p>
                    <w:p w:rsidR="006F5504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What targeted strategies</w:t>
                      </w:r>
                      <w:r w:rsidR="00235C82"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can be used?</w:t>
                      </w:r>
                      <w:r w:rsidR="00235C82"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235C82"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eg</w:t>
                      </w:r>
                      <w:proofErr w:type="spellEnd"/>
                      <w:proofErr w:type="gramEnd"/>
                      <w:r w:rsidR="00235C82"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. Transition to School</w:t>
                      </w:r>
                    </w:p>
                    <w:p w:rsidR="006F5504" w:rsidRPr="00007F60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17365D" w:themeColor="text2" w:themeShade="BF"/>
                          <w:sz w:val="12"/>
                          <w:szCs w:val="26"/>
                        </w:rPr>
                      </w:pPr>
                    </w:p>
                    <w:p w:rsidR="006F5504" w:rsidRDefault="006F5504" w:rsidP="00235C82">
                      <w:pPr>
                        <w:spacing w:line="276" w:lineRule="auto"/>
                        <w:ind w:right="-157"/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What universal strategies for all families (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eg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  <w:t>. website, newsletter snippets, information nights)?</w:t>
                      </w:r>
                    </w:p>
                    <w:p w:rsidR="006F5504" w:rsidRPr="00270D2A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  <w:p w:rsidR="006F5504" w:rsidRDefault="006F5504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40"/>
                        </w:rPr>
                      </w:pPr>
                    </w:p>
                    <w:p w:rsidR="006F5504" w:rsidRPr="00792E8A" w:rsidRDefault="006F5504" w:rsidP="00644687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A836" wp14:editId="038FF50A">
                <wp:simplePos x="0" y="0"/>
                <wp:positionH relativeFrom="column">
                  <wp:posOffset>-590550</wp:posOffset>
                </wp:positionH>
                <wp:positionV relativeFrom="paragraph">
                  <wp:posOffset>-362585</wp:posOffset>
                </wp:positionV>
                <wp:extent cx="1011555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42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04" w:rsidRPr="00792E8A" w:rsidRDefault="006F5504" w:rsidP="00AE5E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6F5504" w:rsidRPr="00C06037" w:rsidRDefault="006F5504" w:rsidP="006F5504">
                            <w:pPr>
                              <w:tabs>
                                <w:tab w:val="left" w:pos="8789"/>
                                <w:tab w:val="left" w:pos="9356"/>
                              </w:tabs>
                              <w:ind w:left="284" w:right="5707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r w:rsidRPr="00C06037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40"/>
                              </w:rPr>
                              <w:t>Embedding parent engagement in your school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40"/>
                              </w:rPr>
                              <w:t>ommunity</w:t>
                            </w:r>
                          </w:p>
                          <w:p w:rsidR="006F5504" w:rsidRPr="00C06037" w:rsidRDefault="006F5504" w:rsidP="00644687">
                            <w:pPr>
                              <w:tabs>
                                <w:tab w:val="left" w:pos="9356"/>
                              </w:tabs>
                              <w:ind w:left="284" w:right="5781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12"/>
                              </w:rPr>
                            </w:pPr>
                          </w:p>
                          <w:p w:rsidR="006F5504" w:rsidRDefault="006F5504" w:rsidP="00644687">
                            <w:pPr>
                              <w:tabs>
                                <w:tab w:val="left" w:pos="8222"/>
                                <w:tab w:val="left" w:pos="8647"/>
                                <w:tab w:val="left" w:pos="9356"/>
                              </w:tabs>
                              <w:ind w:left="284" w:right="5781"/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</w:pPr>
                            <w:r w:rsidRPr="00C0603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  <w:t xml:space="preserve">ACTION PLAN FOR ENGAGING FAMILIES IN THEIR </w:t>
                            </w:r>
                          </w:p>
                          <w:p w:rsidR="006F5504" w:rsidRPr="00C06037" w:rsidRDefault="006F5504" w:rsidP="006F5504">
                            <w:pPr>
                              <w:tabs>
                                <w:tab w:val="left" w:pos="8222"/>
                                <w:tab w:val="left" w:pos="8647"/>
                                <w:tab w:val="left" w:pos="9356"/>
                              </w:tabs>
                              <w:ind w:left="284" w:right="5781"/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</w:pPr>
                            <w:r w:rsidRPr="00C0603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  <w:t>CHILDREN</w:t>
                            </w: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  <w:t xml:space="preserve">’S </w:t>
                            </w:r>
                            <w:r w:rsidRPr="00C0603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</w:rPr>
                              <w:t>LEARNING &amp;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-28.55pt;width:796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" fillcolor="#8aabd3 [2132]" stroked="f">
                <v:fill color2="#d6e2f0 [756]" rotate="t" colors="0 #9ab5e4;21627f #c2d1ed;1 #e1e8f5" focus="100%" type="gradient">
                  <o:fill v:ext="view" type="gradientUnscaled"/>
                </v:fill>
                <v:textbox>
                  <w:txbxContent>
                    <w:p w:rsidR="006F5504" w:rsidRPr="00792E8A" w:rsidRDefault="006F5504" w:rsidP="00AE5E60">
                      <w:pPr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</w:p>
                    <w:p w:rsidR="006F5504" w:rsidRPr="00C06037" w:rsidRDefault="006F5504" w:rsidP="006F5504">
                      <w:pPr>
                        <w:tabs>
                          <w:tab w:val="left" w:pos="8789"/>
                          <w:tab w:val="left" w:pos="9356"/>
                        </w:tabs>
                        <w:ind w:left="284" w:right="5707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40"/>
                        </w:rPr>
                      </w:pPr>
                      <w:r w:rsidRPr="00C06037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40"/>
                        </w:rPr>
                        <w:t>Embedding parent engagement in your school c</w:t>
                      </w: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40"/>
                        </w:rPr>
                        <w:t>ommunity</w:t>
                      </w:r>
                    </w:p>
                    <w:p w:rsidR="006F5504" w:rsidRPr="00C06037" w:rsidRDefault="006F5504" w:rsidP="00644687">
                      <w:pPr>
                        <w:tabs>
                          <w:tab w:val="left" w:pos="9356"/>
                        </w:tabs>
                        <w:ind w:left="284" w:right="5781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12"/>
                        </w:rPr>
                      </w:pPr>
                    </w:p>
                    <w:p w:rsidR="006F5504" w:rsidRDefault="006F5504" w:rsidP="00644687">
                      <w:pPr>
                        <w:tabs>
                          <w:tab w:val="left" w:pos="8222"/>
                          <w:tab w:val="left" w:pos="8647"/>
                          <w:tab w:val="left" w:pos="9356"/>
                        </w:tabs>
                        <w:ind w:left="284" w:right="5781"/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</w:pPr>
                      <w:r w:rsidRPr="00C06037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  <w:t xml:space="preserve">ACTION PLAN FOR ENGAGING FAMILIES IN THEIR </w:t>
                      </w:r>
                    </w:p>
                    <w:p w:rsidR="006F5504" w:rsidRPr="00C06037" w:rsidRDefault="006F5504" w:rsidP="006F5504">
                      <w:pPr>
                        <w:tabs>
                          <w:tab w:val="left" w:pos="8222"/>
                          <w:tab w:val="left" w:pos="8647"/>
                          <w:tab w:val="left" w:pos="9356"/>
                        </w:tabs>
                        <w:ind w:left="284" w:right="5781"/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</w:pPr>
                      <w:r w:rsidRPr="00C06037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  <w:t>CHILDREN</w:t>
                      </w: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  <w:t xml:space="preserve">’S </w:t>
                      </w:r>
                      <w:r w:rsidRPr="00C06037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</w:rPr>
                        <w:t>LEARNING &amp; WELL-BEING</w:t>
                      </w:r>
                    </w:p>
                  </w:txbxContent>
                </v:textbox>
              </v:shape>
            </w:pict>
          </mc:Fallback>
        </mc:AlternateContent>
      </w:r>
      <w:r w:rsidR="0064468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836CE" wp14:editId="6A1B6330">
                <wp:simplePos x="0" y="0"/>
                <wp:positionH relativeFrom="column">
                  <wp:posOffset>6010275</wp:posOffset>
                </wp:positionH>
                <wp:positionV relativeFrom="paragraph">
                  <wp:posOffset>-124460</wp:posOffset>
                </wp:positionV>
                <wp:extent cx="318135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00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504" w:rsidRPr="00644687" w:rsidRDefault="006F5504" w:rsidP="00644687">
                            <w:pPr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 xml:space="preserve">By ‘engaged’ we mean that ALL families </w:t>
                            </w:r>
                          </w:p>
                          <w:p w:rsidR="006F5504" w:rsidRPr="00644687" w:rsidRDefault="006F5504" w:rsidP="0064468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proofErr w:type="gramStart"/>
                            <w:r w:rsidRPr="00644687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u w:val="single"/>
                              </w:rPr>
                              <w:t>know</w:t>
                            </w:r>
                            <w:proofErr w:type="gramEnd"/>
                            <w:r w:rsidRPr="00644687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8"/>
                              </w:rPr>
                              <w:t>,</w:t>
                            </w:r>
                            <w:r w:rsidRPr="00644687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r w:rsidRPr="00644687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u w:val="single"/>
                              </w:rPr>
                              <w:t>understand</w:t>
                            </w:r>
                            <w:r w:rsidRPr="00644687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>and</w:t>
                            </w:r>
                            <w:r w:rsidRPr="00644687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r w:rsidRPr="00644687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u w:val="single"/>
                              </w:rPr>
                              <w:t>have experiences</w:t>
                            </w:r>
                            <w:r w:rsidRPr="00644687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6F5504" w:rsidRDefault="006F5504" w:rsidP="00644687">
                            <w:pPr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</w:pPr>
                            <w:proofErr w:type="gramStart"/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>of</w:t>
                            </w:r>
                            <w:proofErr w:type="gramEnd"/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 xml:space="preserve"> what schools and learning </w:t>
                            </w:r>
                          </w:p>
                          <w:p w:rsidR="006F5504" w:rsidRPr="00644687" w:rsidRDefault="006F5504" w:rsidP="0064468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proofErr w:type="gramStart"/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>looks</w:t>
                            </w:r>
                            <w:proofErr w:type="gramEnd"/>
                            <w:r w:rsidRPr="0064468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8"/>
                              </w:rPr>
                              <w:t xml:space="preserve"> like </w:t>
                            </w:r>
                            <w:r w:rsidRPr="0064468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today.</w:t>
                            </w:r>
                          </w:p>
                          <w:p w:rsidR="006F5504" w:rsidRDefault="006F5504" w:rsidP="00644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3.25pt;margin-top:-9.8pt;width:250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" fillcolor="#8aabd3 [2132]" strokecolor="#17365d [2415]" strokeweight=".5pt">
                <v:fill color2="#d6e2f0 [756]" rotate="t" angle="225" colors="0 #9ab5e4;.5 #c2d1ed;1 #e1e8f5" focus="100%" type="gradient"/>
                <v:stroke dashstyle="dash"/>
                <v:textbox>
                  <w:txbxContent>
                    <w:p w:rsidR="006F5504" w:rsidRPr="00644687" w:rsidRDefault="006F5504" w:rsidP="00644687">
                      <w:pPr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</w:pPr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 xml:space="preserve">By ‘engaged’ we mean that ALL families </w:t>
                      </w:r>
                    </w:p>
                    <w:p w:rsidR="006F5504" w:rsidRPr="00644687" w:rsidRDefault="006F5504" w:rsidP="00644687">
                      <w:pPr>
                        <w:jc w:val="center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8"/>
                        </w:rPr>
                      </w:pPr>
                      <w:proofErr w:type="gramStart"/>
                      <w:r w:rsidRPr="00644687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8"/>
                          <w:u w:val="single"/>
                        </w:rPr>
                        <w:t>know</w:t>
                      </w:r>
                      <w:proofErr w:type="gramEnd"/>
                      <w:r w:rsidRPr="00644687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8"/>
                        </w:rPr>
                        <w:t>,</w:t>
                      </w:r>
                      <w:r w:rsidRPr="00644687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r w:rsidRPr="00644687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8"/>
                          <w:u w:val="single"/>
                        </w:rPr>
                        <w:t>understand</w:t>
                      </w:r>
                      <w:r w:rsidRPr="00644687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>and</w:t>
                      </w:r>
                      <w:r w:rsidRPr="00644687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r w:rsidRPr="00644687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8"/>
                          <w:u w:val="single"/>
                        </w:rPr>
                        <w:t>have experiences</w:t>
                      </w:r>
                      <w:r w:rsidRPr="00644687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8"/>
                        </w:rPr>
                        <w:t xml:space="preserve"> </w:t>
                      </w:r>
                    </w:p>
                    <w:p w:rsidR="006F5504" w:rsidRDefault="006F5504" w:rsidP="00644687">
                      <w:pPr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</w:pPr>
                      <w:proofErr w:type="gramStart"/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>of</w:t>
                      </w:r>
                      <w:proofErr w:type="gramEnd"/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 xml:space="preserve"> what schools and learning </w:t>
                      </w:r>
                    </w:p>
                    <w:p w:rsidR="006F5504" w:rsidRPr="00644687" w:rsidRDefault="006F5504" w:rsidP="00644687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proofErr w:type="gramStart"/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>looks</w:t>
                      </w:r>
                      <w:proofErr w:type="gramEnd"/>
                      <w:r w:rsidRPr="00644687">
                        <w:rPr>
                          <w:rFonts w:asciiTheme="minorHAnsi" w:hAnsiTheme="minorHAnsi"/>
                          <w:color w:val="17365D" w:themeColor="text2" w:themeShade="BF"/>
                          <w:sz w:val="28"/>
                        </w:rPr>
                        <w:t xml:space="preserve"> like </w:t>
                      </w:r>
                      <w:r w:rsidRPr="00644687">
                        <w:rPr>
                          <w:rFonts w:asciiTheme="minorHAnsi" w:hAnsiTheme="minorHAnsi"/>
                          <w:b/>
                          <w:sz w:val="28"/>
                        </w:rPr>
                        <w:t>today.</w:t>
                      </w:r>
                    </w:p>
                    <w:p w:rsidR="006F5504" w:rsidRDefault="006F5504" w:rsidP="00644687"/>
                  </w:txbxContent>
                </v:textbox>
              </v:shape>
            </w:pict>
          </mc:Fallback>
        </mc:AlternateContent>
      </w:r>
    </w:p>
    <w:sectPr w:rsidR="002F3774" w:rsidSect="00007F60">
      <w:pgSz w:w="16838" w:h="11906" w:orient="landscape"/>
      <w:pgMar w:top="127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0"/>
    <w:rsid w:val="00007F60"/>
    <w:rsid w:val="00111FA9"/>
    <w:rsid w:val="00235C82"/>
    <w:rsid w:val="00270D2A"/>
    <w:rsid w:val="00283CB0"/>
    <w:rsid w:val="002F3774"/>
    <w:rsid w:val="0041062B"/>
    <w:rsid w:val="00644687"/>
    <w:rsid w:val="006F5504"/>
    <w:rsid w:val="00733C42"/>
    <w:rsid w:val="00792E8A"/>
    <w:rsid w:val="00AE5E60"/>
    <w:rsid w:val="00C06037"/>
    <w:rsid w:val="00D03FDD"/>
    <w:rsid w:val="00E64766"/>
    <w:rsid w:val="00EE6C06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3D98CB49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Renfrew</dc:creator>
  <cp:lastModifiedBy>Catherine Renfrew</cp:lastModifiedBy>
  <cp:revision>2</cp:revision>
  <cp:lastPrinted>2017-08-22T02:49:00Z</cp:lastPrinted>
  <dcterms:created xsi:type="dcterms:W3CDTF">2018-02-12T22:27:00Z</dcterms:created>
  <dcterms:modified xsi:type="dcterms:W3CDTF">2018-02-12T22:27:00Z</dcterms:modified>
</cp:coreProperties>
</file>