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43" w:rsidRDefault="00C2463B" w:rsidP="004B2AEB">
      <w:pPr>
        <w:ind w:left="-851" w:right="-1044"/>
        <w:rPr>
          <w:rFonts w:ascii="Calibri" w:hAnsi="Calibri"/>
          <w:color w:val="17365D"/>
          <w:sz w:val="28"/>
        </w:rPr>
      </w:pPr>
      <w:r>
        <w:rPr>
          <w:rFonts w:ascii="Calibri" w:hAnsi="Calibri"/>
          <w:noProof/>
          <w:color w:val="17365D"/>
          <w:sz w:val="28"/>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44.15pt;margin-top:-33.7pt;width:316.5pt;height:28.5pt;z-index:251654144" fillcolor="#369" stroked="f">
            <v:shadow color="#b2b2b2" opacity="52429f" offset="3pt"/>
            <v:textpath style="font-family:&quot;Arial Unicode MS&quot;;v-text-kern:t" trim="t" fitpath="t" string="Promoting DPC Seminars"/>
          </v:shape>
        </w:pict>
      </w:r>
      <w:r w:rsidR="006E7B43">
        <w:rPr>
          <w:rFonts w:ascii="Calibri" w:hAnsi="Calibri"/>
          <w:color w:val="17365D"/>
          <w:sz w:val="28"/>
        </w:rPr>
        <w:t>Thanks for assisting to promote the upcoming Parent Seminar</w:t>
      </w:r>
      <w:r w:rsidR="008364AC">
        <w:rPr>
          <w:rFonts w:ascii="Calibri" w:hAnsi="Calibri"/>
          <w:color w:val="17365D"/>
          <w:sz w:val="28"/>
        </w:rPr>
        <w:t xml:space="preserve"> </w:t>
      </w:r>
      <w:r w:rsidR="008364AC" w:rsidRPr="008364AC">
        <w:rPr>
          <w:rFonts w:ascii="Calibri" w:hAnsi="Calibri"/>
          <w:i/>
          <w:color w:val="17365D"/>
          <w:sz w:val="28"/>
        </w:rPr>
        <w:t xml:space="preserve">Growing </w:t>
      </w:r>
      <w:proofErr w:type="gramStart"/>
      <w:r w:rsidR="008364AC" w:rsidRPr="008364AC">
        <w:rPr>
          <w:rFonts w:ascii="Calibri" w:hAnsi="Calibri"/>
          <w:i/>
          <w:color w:val="17365D"/>
          <w:sz w:val="28"/>
        </w:rPr>
        <w:t>Up</w:t>
      </w:r>
      <w:proofErr w:type="gramEnd"/>
      <w:r w:rsidR="008364AC" w:rsidRPr="008364AC">
        <w:rPr>
          <w:rFonts w:ascii="Calibri" w:hAnsi="Calibri"/>
          <w:i/>
          <w:color w:val="17365D"/>
          <w:sz w:val="28"/>
        </w:rPr>
        <w:t xml:space="preserve"> Online</w:t>
      </w:r>
      <w:r w:rsidR="008364AC">
        <w:rPr>
          <w:rFonts w:ascii="Calibri" w:hAnsi="Calibri"/>
          <w:color w:val="17365D"/>
          <w:sz w:val="28"/>
        </w:rPr>
        <w:t>.</w:t>
      </w:r>
    </w:p>
    <w:p w:rsidR="006E7B43" w:rsidRPr="00AA2861" w:rsidRDefault="006E7B43" w:rsidP="006E7B43">
      <w:pPr>
        <w:ind w:left="-851" w:right="-1044"/>
        <w:rPr>
          <w:rFonts w:ascii="Calibri" w:hAnsi="Calibri"/>
          <w:color w:val="17365D"/>
        </w:rPr>
      </w:pPr>
      <w:r w:rsidRPr="00AA2861">
        <w:rPr>
          <w:rFonts w:ascii="Calibri" w:hAnsi="Calibri"/>
          <w:color w:val="17365D"/>
        </w:rPr>
        <w:t xml:space="preserve">Information </w:t>
      </w:r>
      <w:r>
        <w:rPr>
          <w:rFonts w:ascii="Calibri" w:hAnsi="Calibri"/>
          <w:color w:val="17365D"/>
        </w:rPr>
        <w:t xml:space="preserve">below can be </w:t>
      </w:r>
      <w:r w:rsidR="00A047DB">
        <w:rPr>
          <w:rFonts w:ascii="Calibri" w:hAnsi="Calibri"/>
          <w:color w:val="17365D"/>
        </w:rPr>
        <w:t xml:space="preserve">‘cut and pasted’ and </w:t>
      </w:r>
      <w:r>
        <w:rPr>
          <w:rFonts w:ascii="Calibri" w:hAnsi="Calibri"/>
          <w:color w:val="17365D"/>
        </w:rPr>
        <w:t xml:space="preserve">used </w:t>
      </w:r>
      <w:r w:rsidRPr="00AA2861">
        <w:rPr>
          <w:rFonts w:ascii="Calibri" w:hAnsi="Calibri"/>
          <w:color w:val="17365D"/>
        </w:rPr>
        <w:t>for:</w:t>
      </w:r>
    </w:p>
    <w:p w:rsidR="006E7B43" w:rsidRPr="00AA2861" w:rsidRDefault="006E7B43" w:rsidP="006E7B43">
      <w:pPr>
        <w:numPr>
          <w:ilvl w:val="0"/>
          <w:numId w:val="1"/>
        </w:numPr>
        <w:ind w:right="-1044"/>
        <w:rPr>
          <w:rFonts w:ascii="Calibri" w:hAnsi="Calibri"/>
          <w:color w:val="17365D"/>
        </w:rPr>
      </w:pPr>
      <w:r w:rsidRPr="00AA2861">
        <w:rPr>
          <w:rFonts w:ascii="Calibri" w:hAnsi="Calibri"/>
          <w:color w:val="17365D"/>
        </w:rPr>
        <w:t xml:space="preserve">school newsletters – </w:t>
      </w:r>
      <w:r w:rsidR="00D07B39">
        <w:rPr>
          <w:rFonts w:ascii="Calibri" w:hAnsi="Calibri"/>
          <w:color w:val="17365D"/>
        </w:rPr>
        <w:t xml:space="preserve">including </w:t>
      </w:r>
      <w:r w:rsidRPr="00AA2861">
        <w:rPr>
          <w:rFonts w:ascii="Calibri" w:hAnsi="Calibri"/>
          <w:color w:val="17365D"/>
        </w:rPr>
        <w:t xml:space="preserve">Principals </w:t>
      </w:r>
      <w:r>
        <w:rPr>
          <w:rFonts w:ascii="Calibri" w:hAnsi="Calibri"/>
          <w:color w:val="17365D"/>
        </w:rPr>
        <w:t xml:space="preserve">/ Coordinators </w:t>
      </w:r>
      <w:r w:rsidR="00D07B39">
        <w:rPr>
          <w:rFonts w:ascii="Calibri" w:hAnsi="Calibri"/>
          <w:color w:val="17365D"/>
        </w:rPr>
        <w:t>message</w:t>
      </w:r>
      <w:r>
        <w:rPr>
          <w:rFonts w:ascii="Calibri" w:hAnsi="Calibri"/>
          <w:color w:val="17365D"/>
        </w:rPr>
        <w:t>,</w:t>
      </w:r>
    </w:p>
    <w:p w:rsidR="006E7B43" w:rsidRPr="00A047DB" w:rsidRDefault="006E7B43" w:rsidP="00A047DB">
      <w:pPr>
        <w:numPr>
          <w:ilvl w:val="0"/>
          <w:numId w:val="1"/>
        </w:numPr>
        <w:ind w:right="-1044"/>
        <w:rPr>
          <w:rFonts w:ascii="Calibri" w:hAnsi="Calibri"/>
          <w:color w:val="17365D"/>
        </w:rPr>
      </w:pPr>
      <w:r w:rsidRPr="00AA2861">
        <w:rPr>
          <w:rFonts w:ascii="Calibri" w:hAnsi="Calibri"/>
          <w:color w:val="17365D"/>
        </w:rPr>
        <w:t>school websites,</w:t>
      </w:r>
      <w:r w:rsidR="00A047DB" w:rsidRPr="00A047DB">
        <w:rPr>
          <w:rFonts w:ascii="Calibri" w:hAnsi="Calibri"/>
          <w:color w:val="17365D"/>
        </w:rPr>
        <w:t xml:space="preserve"> </w:t>
      </w:r>
      <w:r w:rsidR="00A047DB" w:rsidRPr="006E7B43">
        <w:rPr>
          <w:rFonts w:ascii="Calibri" w:hAnsi="Calibri"/>
          <w:color w:val="17365D"/>
        </w:rPr>
        <w:t>meetings and assemblies</w:t>
      </w:r>
      <w:r w:rsidR="00A047DB">
        <w:rPr>
          <w:rFonts w:ascii="Calibri" w:hAnsi="Calibri"/>
          <w:color w:val="17365D"/>
        </w:rPr>
        <w:t>,</w:t>
      </w:r>
      <w:r w:rsidRPr="00A047DB">
        <w:rPr>
          <w:rFonts w:ascii="Calibri" w:hAnsi="Calibri"/>
          <w:color w:val="17365D"/>
        </w:rPr>
        <w:t xml:space="preserve"> </w:t>
      </w:r>
    </w:p>
    <w:p w:rsidR="006E7B43" w:rsidRPr="00AA2861" w:rsidRDefault="006E7B43" w:rsidP="006E7B43">
      <w:pPr>
        <w:numPr>
          <w:ilvl w:val="0"/>
          <w:numId w:val="1"/>
        </w:numPr>
        <w:ind w:right="-1044"/>
        <w:rPr>
          <w:rFonts w:ascii="Calibri" w:hAnsi="Calibri"/>
          <w:color w:val="17365D"/>
        </w:rPr>
      </w:pPr>
      <w:r w:rsidRPr="00AA2861">
        <w:rPr>
          <w:rFonts w:ascii="Calibri" w:hAnsi="Calibri"/>
          <w:color w:val="17365D"/>
        </w:rPr>
        <w:t>school noticeboards</w:t>
      </w:r>
      <w:r w:rsidR="00283DD9">
        <w:rPr>
          <w:rFonts w:ascii="Calibri" w:hAnsi="Calibri"/>
          <w:color w:val="17365D"/>
        </w:rPr>
        <w:t xml:space="preserve"> (suggest enlarging flyers</w:t>
      </w:r>
      <w:r w:rsidR="00D07B39">
        <w:rPr>
          <w:rFonts w:ascii="Calibri" w:hAnsi="Calibri"/>
          <w:color w:val="17365D"/>
        </w:rPr>
        <w:t>/posters</w:t>
      </w:r>
      <w:r w:rsidR="00283DD9">
        <w:rPr>
          <w:rFonts w:ascii="Calibri" w:hAnsi="Calibri"/>
          <w:color w:val="17365D"/>
        </w:rPr>
        <w:t xml:space="preserve"> to A3</w:t>
      </w:r>
      <w:r w:rsidR="00D07B39">
        <w:rPr>
          <w:rFonts w:ascii="Calibri" w:hAnsi="Calibri"/>
          <w:color w:val="17365D"/>
        </w:rPr>
        <w:t>)</w:t>
      </w:r>
      <w:r w:rsidRPr="00AA2861">
        <w:rPr>
          <w:rFonts w:ascii="Calibri" w:hAnsi="Calibri"/>
          <w:color w:val="17365D"/>
        </w:rPr>
        <w:t>,</w:t>
      </w:r>
    </w:p>
    <w:p w:rsidR="006E7B43" w:rsidRPr="00AA2861" w:rsidRDefault="00D07B39" w:rsidP="006E7B43">
      <w:pPr>
        <w:numPr>
          <w:ilvl w:val="0"/>
          <w:numId w:val="1"/>
        </w:numPr>
        <w:ind w:right="-1044"/>
        <w:rPr>
          <w:rFonts w:ascii="Calibri" w:hAnsi="Calibri"/>
          <w:color w:val="17365D"/>
        </w:rPr>
      </w:pPr>
      <w:r>
        <w:rPr>
          <w:rFonts w:ascii="Calibri" w:hAnsi="Calibri"/>
          <w:color w:val="17365D"/>
        </w:rPr>
        <w:t xml:space="preserve">emails through </w:t>
      </w:r>
      <w:r w:rsidR="006E7B43" w:rsidRPr="00AA2861">
        <w:rPr>
          <w:rFonts w:ascii="Calibri" w:hAnsi="Calibri"/>
          <w:color w:val="17365D"/>
        </w:rPr>
        <w:t xml:space="preserve">teachers/year coordinators/FLO, </w:t>
      </w:r>
    </w:p>
    <w:p w:rsidR="006E7B43" w:rsidRDefault="006E7B43" w:rsidP="006E7B43">
      <w:pPr>
        <w:numPr>
          <w:ilvl w:val="0"/>
          <w:numId w:val="1"/>
        </w:numPr>
        <w:ind w:right="-1044"/>
        <w:rPr>
          <w:rFonts w:ascii="Calibri" w:hAnsi="Calibri"/>
          <w:color w:val="17365D"/>
        </w:rPr>
      </w:pPr>
      <w:r w:rsidRPr="00AA2861">
        <w:rPr>
          <w:rFonts w:ascii="Calibri" w:hAnsi="Calibri"/>
          <w:color w:val="17365D"/>
        </w:rPr>
        <w:t>school</w:t>
      </w:r>
      <w:r>
        <w:rPr>
          <w:rFonts w:ascii="Calibri" w:hAnsi="Calibri"/>
          <w:color w:val="17365D"/>
        </w:rPr>
        <w:t xml:space="preserve"> APPS</w:t>
      </w:r>
      <w:r w:rsidR="00D07B39">
        <w:rPr>
          <w:rFonts w:ascii="Calibri" w:hAnsi="Calibri"/>
          <w:color w:val="17365D"/>
        </w:rPr>
        <w:t xml:space="preserve"> and social media,</w:t>
      </w:r>
    </w:p>
    <w:p w:rsidR="006E7B43" w:rsidRPr="00D7501F" w:rsidRDefault="006E7B43" w:rsidP="006E7B43">
      <w:pPr>
        <w:ind w:left="-131" w:right="-1044"/>
        <w:rPr>
          <w:rFonts w:ascii="Calibri" w:hAnsi="Calibri"/>
          <w:color w:val="17365D"/>
          <w:sz w:val="8"/>
        </w:rPr>
      </w:pPr>
    </w:p>
    <w:p w:rsidR="00D07B39" w:rsidRPr="00CA7485" w:rsidRDefault="006E7B43" w:rsidP="00CA7485">
      <w:pPr>
        <w:ind w:left="-851" w:right="-1044"/>
      </w:pPr>
      <w:r>
        <w:rPr>
          <w:rFonts w:ascii="Calibri" w:hAnsi="Calibri"/>
          <w:color w:val="17365D"/>
        </w:rPr>
        <w:t>All material can also be downloaded from the DPC website</w:t>
      </w:r>
      <w:r w:rsidR="006A49F2">
        <w:rPr>
          <w:rFonts w:ascii="Calibri" w:hAnsi="Calibri"/>
          <w:color w:val="17365D"/>
        </w:rPr>
        <w:t xml:space="preserve"> </w:t>
      </w:r>
      <w:hyperlink r:id="rId6" w:history="1">
        <w:r w:rsidR="00CA7485" w:rsidRPr="00E24B54">
          <w:rPr>
            <w:rStyle w:val="Hyperlink"/>
          </w:rPr>
          <w:t>http://www.brokenbayparentcouncil.com/promoting-social--emotional-seminar.html</w:t>
        </w:r>
      </w:hyperlink>
      <w:r w:rsidR="00682F76">
        <w:t xml:space="preserve"> </w:t>
      </w:r>
      <w:r w:rsidR="008364AC">
        <w:rPr>
          <w:rFonts w:ascii="Calibri" w:hAnsi="Calibri"/>
          <w:color w:val="17365D"/>
        </w:rPr>
        <w:t xml:space="preserve">with material </w:t>
      </w:r>
      <w:r>
        <w:rPr>
          <w:rFonts w:ascii="Calibri" w:hAnsi="Calibri"/>
          <w:color w:val="17365D"/>
        </w:rPr>
        <w:t>available as .</w:t>
      </w:r>
      <w:proofErr w:type="spellStart"/>
      <w:r>
        <w:rPr>
          <w:rFonts w:ascii="Calibri" w:hAnsi="Calibri"/>
          <w:color w:val="17365D"/>
        </w:rPr>
        <w:t>jpgs</w:t>
      </w:r>
      <w:proofErr w:type="spellEnd"/>
      <w:r>
        <w:rPr>
          <w:rFonts w:ascii="Calibri" w:hAnsi="Calibri"/>
          <w:color w:val="17365D"/>
        </w:rPr>
        <w:t xml:space="preserve"> that can be hyperlinked</w:t>
      </w:r>
      <w:r w:rsidR="008364AC">
        <w:rPr>
          <w:rFonts w:ascii="Calibri" w:hAnsi="Calibri"/>
          <w:color w:val="17365D"/>
        </w:rPr>
        <w:t>, in word and PDF formats.</w:t>
      </w:r>
    </w:p>
    <w:p w:rsidR="006E7B43" w:rsidRDefault="008364AC" w:rsidP="006E7B43">
      <w:pPr>
        <w:ind w:left="-131" w:right="-1044"/>
        <w:rPr>
          <w:rFonts w:ascii="Calibri" w:hAnsi="Calibri"/>
          <w:color w:val="17365D"/>
        </w:rPr>
      </w:pPr>
      <w:r>
        <w:rPr>
          <w:rFonts w:ascii="Calibri" w:hAnsi="Calibri"/>
          <w:noProof/>
          <w:color w:val="17365D"/>
          <w:lang w:eastAsia="en-AU"/>
        </w:rPr>
        <mc:AlternateContent>
          <mc:Choice Requires="wps">
            <w:drawing>
              <wp:anchor distT="0" distB="0" distL="114300" distR="114300" simplePos="0" relativeHeight="251650048" behindDoc="0" locked="0" layoutInCell="1" allowOverlap="1" wp14:anchorId="77D39FE6" wp14:editId="0CAA20E9">
                <wp:simplePos x="0" y="0"/>
                <wp:positionH relativeFrom="column">
                  <wp:posOffset>-666750</wp:posOffset>
                </wp:positionH>
                <wp:positionV relativeFrom="paragraph">
                  <wp:posOffset>161290</wp:posOffset>
                </wp:positionV>
                <wp:extent cx="6629400" cy="2771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71775"/>
                        </a:xfrm>
                        <a:prstGeom prst="rect">
                          <a:avLst/>
                        </a:prstGeom>
                        <a:solidFill>
                          <a:srgbClr val="FFFFFF"/>
                        </a:solidFill>
                        <a:ln w="9525">
                          <a:solidFill>
                            <a:srgbClr val="D8D8D8"/>
                          </a:solidFill>
                          <a:prstDash val="lgDash"/>
                          <a:miter lim="800000"/>
                          <a:headEnd/>
                          <a:tailEnd/>
                        </a:ln>
                      </wps:spPr>
                      <wps:txbx>
                        <w:txbxContent>
                          <w:p w:rsidR="00D90EEB" w:rsidRPr="00C90BAD" w:rsidRDefault="00D90EEB" w:rsidP="00D90EEB">
                            <w:pPr>
                              <w:tabs>
                                <w:tab w:val="left" w:pos="1170"/>
                              </w:tabs>
                              <w:jc w:val="center"/>
                              <w:rPr>
                                <w:rFonts w:ascii="Arial" w:hAnsi="Arial" w:cs="Arial"/>
                                <w:color w:val="333399"/>
                                <w:sz w:val="8"/>
                                <w:szCs w:val="26"/>
                              </w:rPr>
                            </w:pPr>
                          </w:p>
                          <w:p w:rsidR="00D90EEB" w:rsidRDefault="00D90EEB" w:rsidP="003A6033">
                            <w:pPr>
                              <w:tabs>
                                <w:tab w:val="left" w:pos="4950"/>
                              </w:tabs>
                              <w:ind w:right="96"/>
                              <w:jc w:val="center"/>
                              <w:rPr>
                                <w:rFonts w:ascii="Calibri" w:hAnsi="Calibri"/>
                                <w:color w:val="365F91"/>
                                <w:sz w:val="30"/>
                                <w:szCs w:val="30"/>
                              </w:rPr>
                            </w:pPr>
                            <w:r w:rsidRPr="004B2AEB">
                              <w:rPr>
                                <w:rFonts w:ascii="Calibri" w:hAnsi="Calibri"/>
                                <w:i/>
                                <w:color w:val="365F91"/>
                                <w:sz w:val="30"/>
                                <w:szCs w:val="30"/>
                              </w:rPr>
                              <w:t>Free</w:t>
                            </w:r>
                            <w:r w:rsidRPr="004B2AEB">
                              <w:rPr>
                                <w:rFonts w:ascii="Calibri" w:hAnsi="Calibri"/>
                                <w:color w:val="365F91"/>
                                <w:sz w:val="30"/>
                                <w:szCs w:val="30"/>
                              </w:rPr>
                              <w:t xml:space="preserve"> Seminar for Parents</w:t>
                            </w:r>
                            <w:r>
                              <w:rPr>
                                <w:rFonts w:ascii="Calibri" w:hAnsi="Calibri"/>
                                <w:color w:val="365F91"/>
                                <w:sz w:val="30"/>
                                <w:szCs w:val="30"/>
                              </w:rPr>
                              <w:t xml:space="preserve"> &amp; Carers</w:t>
                            </w:r>
                            <w:r w:rsidRPr="004B2AEB">
                              <w:rPr>
                                <w:rFonts w:ascii="Calibri" w:hAnsi="Calibri"/>
                                <w:color w:val="365F91"/>
                                <w:sz w:val="30"/>
                                <w:szCs w:val="30"/>
                              </w:rPr>
                              <w:t xml:space="preserve">: </w:t>
                            </w:r>
                          </w:p>
                          <w:p w:rsidR="00D90EEB" w:rsidRPr="006A49F2" w:rsidRDefault="00D90EEB" w:rsidP="003A6033">
                            <w:pPr>
                              <w:tabs>
                                <w:tab w:val="left" w:pos="4950"/>
                              </w:tabs>
                              <w:ind w:right="96"/>
                              <w:jc w:val="center"/>
                              <w:rPr>
                                <w:rFonts w:ascii="Calibri" w:hAnsi="Calibri"/>
                                <w:color w:val="365F91"/>
                                <w:sz w:val="28"/>
                                <w:szCs w:val="30"/>
                              </w:rPr>
                            </w:pPr>
                            <w:r w:rsidRPr="006A49F2">
                              <w:rPr>
                                <w:rFonts w:ascii="Calibri" w:hAnsi="Calibri"/>
                                <w:i/>
                                <w:color w:val="365F91"/>
                                <w:sz w:val="28"/>
                                <w:szCs w:val="30"/>
                              </w:rPr>
                              <w:t xml:space="preserve">The Power of Social &amp; Emotional Skills for Children’s </w:t>
                            </w:r>
                            <w:proofErr w:type="gramStart"/>
                            <w:r w:rsidRPr="006A49F2">
                              <w:rPr>
                                <w:rFonts w:ascii="Calibri" w:hAnsi="Calibri"/>
                                <w:i/>
                                <w:color w:val="365F91"/>
                                <w:sz w:val="28"/>
                                <w:szCs w:val="30"/>
                              </w:rPr>
                              <w:t>Learning</w:t>
                            </w:r>
                            <w:proofErr w:type="gramEnd"/>
                          </w:p>
                          <w:p w:rsidR="00D90EEB" w:rsidRPr="0057607A" w:rsidRDefault="00D90EEB" w:rsidP="00D90EEB">
                            <w:pPr>
                              <w:tabs>
                                <w:tab w:val="left" w:pos="4950"/>
                              </w:tabs>
                              <w:ind w:right="96"/>
                              <w:jc w:val="both"/>
                              <w:rPr>
                                <w:rFonts w:ascii="Calibri" w:hAnsi="Calibri"/>
                                <w:b/>
                                <w:color w:val="365F91"/>
                                <w:sz w:val="8"/>
                                <w:szCs w:val="22"/>
                                <w:u w:val="single"/>
                              </w:rPr>
                            </w:pPr>
                          </w:p>
                          <w:p w:rsidR="00D90EEB" w:rsidRDefault="00D90EEB" w:rsidP="00B65BDF">
                            <w:pPr>
                              <w:tabs>
                                <w:tab w:val="left" w:pos="4950"/>
                              </w:tabs>
                              <w:ind w:right="96"/>
                              <w:jc w:val="both"/>
                              <w:rPr>
                                <w:rFonts w:ascii="Calibri" w:hAnsi="Calibri"/>
                                <w:color w:val="365F91"/>
                                <w:sz w:val="22"/>
                                <w:szCs w:val="22"/>
                              </w:rPr>
                            </w:pPr>
                            <w:r>
                              <w:rPr>
                                <w:rFonts w:ascii="Calibri" w:hAnsi="Calibri"/>
                                <w:color w:val="365F91"/>
                                <w:sz w:val="22"/>
                                <w:szCs w:val="22"/>
                              </w:rPr>
                              <w:t xml:space="preserve">The Broken Bay Diocesan Parent Council (DPC) provides seminars and workshops each term for all parents in schools across our diocese. This terms seminar for parents &amp; carers is </w:t>
                            </w:r>
                            <w:r w:rsidRPr="003D6E79">
                              <w:rPr>
                                <w:rFonts w:ascii="Calibri" w:hAnsi="Calibri"/>
                                <w:color w:val="365F91"/>
                                <w:sz w:val="22"/>
                                <w:szCs w:val="22"/>
                              </w:rPr>
                              <w:t xml:space="preserve">presented by </w:t>
                            </w:r>
                            <w:r>
                              <w:rPr>
                                <w:rFonts w:ascii="Calibri" w:hAnsi="Calibri"/>
                                <w:color w:val="365F91"/>
                                <w:sz w:val="22"/>
                                <w:szCs w:val="22"/>
                              </w:rPr>
                              <w:t>Jane Nethery.</w:t>
                            </w:r>
                          </w:p>
                          <w:p w:rsidR="00D90EEB" w:rsidRPr="00580936" w:rsidRDefault="00D90EEB" w:rsidP="00580936">
                            <w:pPr>
                              <w:tabs>
                                <w:tab w:val="left" w:pos="4950"/>
                              </w:tabs>
                              <w:ind w:right="96"/>
                              <w:jc w:val="both"/>
                              <w:rPr>
                                <w:rFonts w:ascii="Calibri" w:hAnsi="Calibri"/>
                                <w:color w:val="365F91"/>
                                <w:sz w:val="12"/>
                                <w:szCs w:val="22"/>
                              </w:rPr>
                            </w:pPr>
                          </w:p>
                          <w:p w:rsidR="00D90EEB" w:rsidRPr="00580936" w:rsidRDefault="00D90EEB" w:rsidP="008364AC">
                            <w:pPr>
                              <w:tabs>
                                <w:tab w:val="left" w:pos="4950"/>
                              </w:tabs>
                              <w:ind w:right="96"/>
                              <w:jc w:val="both"/>
                              <w:rPr>
                                <w:rFonts w:ascii="Calibri" w:hAnsi="Calibri"/>
                                <w:color w:val="365F91"/>
                                <w:sz w:val="22"/>
                                <w:szCs w:val="22"/>
                              </w:rPr>
                            </w:pPr>
                            <w:r w:rsidRPr="00580936">
                              <w:rPr>
                                <w:rFonts w:ascii="Calibri" w:hAnsi="Calibri"/>
                                <w:color w:val="365F91"/>
                                <w:sz w:val="22"/>
                                <w:szCs w:val="22"/>
                              </w:rPr>
                              <w:t>This seminar will offer information and practical strategies on how to develop social and emotional skills in your child in partnership with your school. Social and emotional learning programs foster children’s academic success and lifelong learning by improving social and emotional skills, attitudes, behaviour and academic performance. Genuine and inclusive school-family partnerships play a crucial role in improving a child’s social and emotional skills</w:t>
                            </w:r>
                            <w:r>
                              <w:rPr>
                                <w:rFonts w:ascii="Calibri" w:hAnsi="Calibri"/>
                                <w:color w:val="365F91"/>
                                <w:sz w:val="22"/>
                                <w:szCs w:val="22"/>
                              </w:rPr>
                              <w:t>.</w:t>
                            </w:r>
                          </w:p>
                          <w:p w:rsidR="00D90EEB" w:rsidRPr="00127700" w:rsidRDefault="00D90EEB" w:rsidP="00B65BDF">
                            <w:pPr>
                              <w:tabs>
                                <w:tab w:val="left" w:pos="4950"/>
                              </w:tabs>
                              <w:ind w:right="96"/>
                              <w:jc w:val="both"/>
                              <w:rPr>
                                <w:rFonts w:ascii="Calibri" w:hAnsi="Calibri"/>
                                <w:color w:val="365F91"/>
                                <w:sz w:val="8"/>
                                <w:szCs w:val="22"/>
                              </w:rPr>
                            </w:pPr>
                          </w:p>
                          <w:p w:rsidR="00D90EEB" w:rsidRPr="00E70B6E" w:rsidRDefault="00D90EEB" w:rsidP="00E70B6E">
                            <w:pPr>
                              <w:tabs>
                                <w:tab w:val="left" w:pos="4950"/>
                              </w:tabs>
                              <w:ind w:right="96"/>
                              <w:jc w:val="both"/>
                              <w:rPr>
                                <w:rFonts w:ascii="Calibri" w:hAnsi="Calibri" w:cs="Arial"/>
                                <w:bCs/>
                                <w:color w:val="365F91"/>
                                <w:sz w:val="22"/>
                                <w:szCs w:val="22"/>
                              </w:rPr>
                            </w:pPr>
                            <w:r>
                              <w:rPr>
                                <w:rFonts w:ascii="Calibri" w:hAnsi="Calibri" w:cs="Arial"/>
                                <w:bCs/>
                                <w:color w:val="365F91"/>
                                <w:sz w:val="22"/>
                                <w:szCs w:val="22"/>
                              </w:rPr>
                              <w:t xml:space="preserve">This informative seminar is being hosted by St Kieran's Catholic School, 63 Gordon Street, </w:t>
                            </w:r>
                            <w:proofErr w:type="gramStart"/>
                            <w:r>
                              <w:rPr>
                                <w:rFonts w:ascii="Calibri" w:hAnsi="Calibri" w:cs="Arial"/>
                                <w:bCs/>
                                <w:color w:val="365F91"/>
                                <w:sz w:val="22"/>
                                <w:szCs w:val="22"/>
                              </w:rPr>
                              <w:t>Manly</w:t>
                            </w:r>
                            <w:proofErr w:type="gramEnd"/>
                            <w:r>
                              <w:rPr>
                                <w:rFonts w:ascii="Calibri" w:hAnsi="Calibri" w:cs="Arial"/>
                                <w:bCs/>
                                <w:color w:val="365F91"/>
                                <w:sz w:val="22"/>
                                <w:szCs w:val="22"/>
                              </w:rPr>
                              <w:t xml:space="preserve"> Vale on </w:t>
                            </w:r>
                            <w:r w:rsidR="00A830A7">
                              <w:rPr>
                                <w:rFonts w:ascii="Calibri" w:hAnsi="Calibri" w:cs="Arial"/>
                                <w:bCs/>
                                <w:color w:val="365F91"/>
                                <w:sz w:val="22"/>
                                <w:szCs w:val="22"/>
                              </w:rPr>
                              <w:t>Monday 20</w:t>
                            </w:r>
                            <w:r w:rsidRPr="00E70B6E">
                              <w:rPr>
                                <w:rFonts w:ascii="Calibri" w:hAnsi="Calibri" w:cs="Arial"/>
                                <w:bCs/>
                                <w:color w:val="365F91"/>
                                <w:sz w:val="22"/>
                                <w:szCs w:val="22"/>
                              </w:rPr>
                              <w:t xml:space="preserve"> July 7 – 8.30 pm</w:t>
                            </w:r>
                            <w:r>
                              <w:rPr>
                                <w:rFonts w:ascii="Calibri" w:hAnsi="Calibri" w:cs="Arial"/>
                                <w:bCs/>
                                <w:color w:val="365F91"/>
                                <w:sz w:val="22"/>
                                <w:szCs w:val="22"/>
                              </w:rPr>
                              <w:t xml:space="preserve">. </w:t>
                            </w:r>
                            <w:r w:rsidRPr="00E2671B">
                              <w:rPr>
                                <w:rFonts w:ascii="Calibri" w:hAnsi="Calibri" w:cs="Arial"/>
                                <w:bCs/>
                                <w:color w:val="365F91"/>
                                <w:sz w:val="22"/>
                                <w:szCs w:val="22"/>
                              </w:rPr>
                              <w:t xml:space="preserve">All </w:t>
                            </w:r>
                            <w:r>
                              <w:rPr>
                                <w:rFonts w:ascii="Calibri" w:hAnsi="Calibri" w:cs="Arial"/>
                                <w:bCs/>
                                <w:color w:val="365F91"/>
                                <w:sz w:val="22"/>
                                <w:szCs w:val="22"/>
                              </w:rPr>
                              <w:t>parents from schools across our diocese are welcome and</w:t>
                            </w:r>
                            <w:r w:rsidRPr="00E2671B">
                              <w:rPr>
                                <w:rFonts w:ascii="Calibri" w:hAnsi="Calibri" w:cs="Arial"/>
                                <w:bCs/>
                                <w:color w:val="365F91"/>
                                <w:sz w:val="22"/>
                                <w:szCs w:val="22"/>
                              </w:rPr>
                              <w:t xml:space="preserve"> </w:t>
                            </w:r>
                            <w:r>
                              <w:rPr>
                                <w:rFonts w:ascii="Calibri" w:hAnsi="Calibri" w:cs="Arial"/>
                                <w:bCs/>
                                <w:color w:val="365F91"/>
                                <w:sz w:val="22"/>
                                <w:szCs w:val="22"/>
                              </w:rPr>
                              <w:t xml:space="preserve">there is no cost. </w:t>
                            </w:r>
                            <w:r w:rsidRPr="00E2671B">
                              <w:rPr>
                                <w:rFonts w:ascii="Calibri" w:hAnsi="Calibri" w:cs="Arial"/>
                                <w:bCs/>
                                <w:color w:val="365F91"/>
                                <w:sz w:val="22"/>
                                <w:szCs w:val="22"/>
                              </w:rPr>
                              <w:t xml:space="preserve">To assist with numbers, please </w:t>
                            </w:r>
                            <w:r>
                              <w:rPr>
                                <w:rFonts w:ascii="Calibri" w:hAnsi="Calibri" w:cs="Arial"/>
                                <w:bCs/>
                                <w:color w:val="365F91"/>
                                <w:sz w:val="22"/>
                                <w:szCs w:val="22"/>
                              </w:rPr>
                              <w:t>go</w:t>
                            </w:r>
                            <w:r w:rsidRPr="00E2671B">
                              <w:rPr>
                                <w:rFonts w:ascii="Calibri" w:hAnsi="Calibri" w:cs="Arial"/>
                                <w:bCs/>
                                <w:color w:val="365F91"/>
                                <w:sz w:val="22"/>
                                <w:szCs w:val="22"/>
                              </w:rPr>
                              <w:t xml:space="preserve"> to the DPC</w:t>
                            </w:r>
                            <w:r w:rsidRPr="0083427F">
                              <w:rPr>
                                <w:rFonts w:ascii="Calibri" w:hAnsi="Calibri" w:cs="Arial"/>
                                <w:bCs/>
                                <w:color w:val="17365D"/>
                                <w:sz w:val="22"/>
                                <w:szCs w:val="22"/>
                              </w:rPr>
                              <w:t xml:space="preserve"> </w:t>
                            </w:r>
                            <w:r w:rsidRPr="00DE159E">
                              <w:rPr>
                                <w:rFonts w:ascii="Calibri" w:hAnsi="Calibri" w:cs="Arial"/>
                                <w:bCs/>
                                <w:color w:val="17365D" w:themeColor="text2" w:themeShade="BF"/>
                                <w:sz w:val="22"/>
                                <w:szCs w:val="22"/>
                              </w:rPr>
                              <w:t xml:space="preserve">website to RSVP </w:t>
                            </w:r>
                            <w:hyperlink r:id="rId7" w:history="1">
                              <w:r w:rsidRPr="00DE159E">
                                <w:rPr>
                                  <w:rStyle w:val="Hyperlink"/>
                                  <w:rFonts w:ascii="Calibri" w:hAnsi="Calibri" w:cs="Arial"/>
                                  <w:bCs/>
                                  <w:color w:val="17365D" w:themeColor="text2" w:themeShade="BF"/>
                                  <w:sz w:val="22"/>
                                  <w:szCs w:val="22"/>
                                </w:rPr>
                                <w:t>www.brokenbayparentcouncil.com</w:t>
                              </w:r>
                            </w:hyperlink>
                            <w:r w:rsidRPr="00DE159E">
                              <w:rPr>
                                <w:rFonts w:ascii="Calibri" w:hAnsi="Calibri" w:cs="Arial"/>
                                <w:bCs/>
                                <w:color w:val="17365D" w:themeColor="text2" w:themeShade="BF"/>
                                <w:sz w:val="22"/>
                                <w:szCs w:val="22"/>
                                <w:u w:val="single"/>
                              </w:rPr>
                              <w:t xml:space="preserve">.  </w:t>
                            </w:r>
                          </w:p>
                          <w:p w:rsidR="00D90EEB" w:rsidRPr="00DE159E" w:rsidRDefault="00D90EEB" w:rsidP="00B65BDF">
                            <w:pPr>
                              <w:tabs>
                                <w:tab w:val="left" w:pos="4950"/>
                              </w:tabs>
                              <w:ind w:right="96"/>
                              <w:jc w:val="both"/>
                              <w:rPr>
                                <w:rFonts w:ascii="Calibri" w:hAnsi="Calibri" w:cs="Arial"/>
                                <w:bCs/>
                                <w:color w:val="17365D" w:themeColor="text2" w:themeShade="BF"/>
                                <w:sz w:val="22"/>
                                <w:szCs w:val="22"/>
                              </w:rPr>
                            </w:pPr>
                          </w:p>
                          <w:p w:rsidR="00D90EEB" w:rsidRDefault="00D90EEB" w:rsidP="00B65BDF">
                            <w:pPr>
                              <w:ind w:right="96"/>
                              <w:jc w:val="both"/>
                              <w:rPr>
                                <w:rFonts w:ascii="Calibri" w:hAnsi="Calibri" w:cs="Arial"/>
                                <w:bCs/>
                                <w:color w:val="17365D"/>
                                <w:sz w:val="18"/>
                                <w:szCs w:val="22"/>
                              </w:rPr>
                            </w:pPr>
                          </w:p>
                          <w:p w:rsidR="00D90EEB" w:rsidRPr="00613B23" w:rsidRDefault="00D90EEB" w:rsidP="00D90EEB">
                            <w:pPr>
                              <w:ind w:right="96"/>
                              <w:jc w:val="both"/>
                              <w:rPr>
                                <w:rFonts w:ascii="Calibri" w:hAnsi="Calibri" w:cs="Arial"/>
                                <w:bCs/>
                                <w:color w:val="17365D"/>
                                <w:sz w:val="18"/>
                                <w:szCs w:val="22"/>
                              </w:rPr>
                            </w:pPr>
                          </w:p>
                          <w:p w:rsidR="00D90EEB" w:rsidRPr="00000107" w:rsidRDefault="00D90EEB" w:rsidP="00D90EEB">
                            <w:pPr>
                              <w:spacing w:line="288" w:lineRule="auto"/>
                              <w:ind w:left="-142" w:right="-177"/>
                              <w:jc w:val="both"/>
                              <w:rPr>
                                <w:rFonts w:ascii="Arial" w:hAnsi="Arial" w:cs="Arial"/>
                                <w:color w:val="333399"/>
                                <w:sz w:val="16"/>
                                <w:szCs w:val="20"/>
                              </w:rPr>
                            </w:pPr>
                          </w:p>
                          <w:p w:rsidR="00D90EEB" w:rsidRDefault="00D90EEB" w:rsidP="00D90EE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2.7pt;width:522pt;height:21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" strokecolor="#d8d8d8">
                <v:stroke dashstyle="longDash"/>
                <v:textbox>
                  <w:txbxContent>
                    <w:p w:rsidR="00D90EEB" w:rsidRPr="00C90BAD" w:rsidRDefault="00D90EEB" w:rsidP="00D90EEB">
                      <w:pPr>
                        <w:tabs>
                          <w:tab w:val="left" w:pos="1170"/>
                        </w:tabs>
                        <w:jc w:val="center"/>
                        <w:rPr>
                          <w:rFonts w:ascii="Arial" w:hAnsi="Arial" w:cs="Arial"/>
                          <w:color w:val="333399"/>
                          <w:sz w:val="8"/>
                          <w:szCs w:val="26"/>
                        </w:rPr>
                      </w:pPr>
                    </w:p>
                    <w:p w:rsidR="00D90EEB" w:rsidRDefault="00D90EEB" w:rsidP="003A6033">
                      <w:pPr>
                        <w:tabs>
                          <w:tab w:val="left" w:pos="4950"/>
                        </w:tabs>
                        <w:ind w:right="96"/>
                        <w:jc w:val="center"/>
                        <w:rPr>
                          <w:rFonts w:ascii="Calibri" w:hAnsi="Calibri"/>
                          <w:color w:val="365F91"/>
                          <w:sz w:val="30"/>
                          <w:szCs w:val="30"/>
                        </w:rPr>
                      </w:pPr>
                      <w:r w:rsidRPr="004B2AEB">
                        <w:rPr>
                          <w:rFonts w:ascii="Calibri" w:hAnsi="Calibri"/>
                          <w:i/>
                          <w:color w:val="365F91"/>
                          <w:sz w:val="30"/>
                          <w:szCs w:val="30"/>
                        </w:rPr>
                        <w:t>Free</w:t>
                      </w:r>
                      <w:r w:rsidRPr="004B2AEB">
                        <w:rPr>
                          <w:rFonts w:ascii="Calibri" w:hAnsi="Calibri"/>
                          <w:color w:val="365F91"/>
                          <w:sz w:val="30"/>
                          <w:szCs w:val="30"/>
                        </w:rPr>
                        <w:t xml:space="preserve"> Seminar for Parents</w:t>
                      </w:r>
                      <w:r>
                        <w:rPr>
                          <w:rFonts w:ascii="Calibri" w:hAnsi="Calibri"/>
                          <w:color w:val="365F91"/>
                          <w:sz w:val="30"/>
                          <w:szCs w:val="30"/>
                        </w:rPr>
                        <w:t xml:space="preserve"> &amp; Carers</w:t>
                      </w:r>
                      <w:r w:rsidRPr="004B2AEB">
                        <w:rPr>
                          <w:rFonts w:ascii="Calibri" w:hAnsi="Calibri"/>
                          <w:color w:val="365F91"/>
                          <w:sz w:val="30"/>
                          <w:szCs w:val="30"/>
                        </w:rPr>
                        <w:t xml:space="preserve">: </w:t>
                      </w:r>
                    </w:p>
                    <w:p w:rsidR="00D90EEB" w:rsidRPr="006A49F2" w:rsidRDefault="00D90EEB" w:rsidP="003A6033">
                      <w:pPr>
                        <w:tabs>
                          <w:tab w:val="left" w:pos="4950"/>
                        </w:tabs>
                        <w:ind w:right="96"/>
                        <w:jc w:val="center"/>
                        <w:rPr>
                          <w:rFonts w:ascii="Calibri" w:hAnsi="Calibri"/>
                          <w:color w:val="365F91"/>
                          <w:sz w:val="28"/>
                          <w:szCs w:val="30"/>
                        </w:rPr>
                      </w:pPr>
                      <w:r w:rsidRPr="006A49F2">
                        <w:rPr>
                          <w:rFonts w:ascii="Calibri" w:hAnsi="Calibri"/>
                          <w:i/>
                          <w:color w:val="365F91"/>
                          <w:sz w:val="28"/>
                          <w:szCs w:val="30"/>
                        </w:rPr>
                        <w:t xml:space="preserve">The Power of Social &amp; Emotional Skills for Children’s </w:t>
                      </w:r>
                      <w:proofErr w:type="gramStart"/>
                      <w:r w:rsidRPr="006A49F2">
                        <w:rPr>
                          <w:rFonts w:ascii="Calibri" w:hAnsi="Calibri"/>
                          <w:i/>
                          <w:color w:val="365F91"/>
                          <w:sz w:val="28"/>
                          <w:szCs w:val="30"/>
                        </w:rPr>
                        <w:t>Learning</w:t>
                      </w:r>
                      <w:proofErr w:type="gramEnd"/>
                    </w:p>
                    <w:p w:rsidR="00D90EEB" w:rsidRPr="0057607A" w:rsidRDefault="00D90EEB" w:rsidP="00D90EEB">
                      <w:pPr>
                        <w:tabs>
                          <w:tab w:val="left" w:pos="4950"/>
                        </w:tabs>
                        <w:ind w:right="96"/>
                        <w:jc w:val="both"/>
                        <w:rPr>
                          <w:rFonts w:ascii="Calibri" w:hAnsi="Calibri"/>
                          <w:b/>
                          <w:color w:val="365F91"/>
                          <w:sz w:val="8"/>
                          <w:szCs w:val="22"/>
                          <w:u w:val="single"/>
                        </w:rPr>
                      </w:pPr>
                    </w:p>
                    <w:p w:rsidR="00D90EEB" w:rsidRDefault="00D90EEB" w:rsidP="00B65BDF">
                      <w:pPr>
                        <w:tabs>
                          <w:tab w:val="left" w:pos="4950"/>
                        </w:tabs>
                        <w:ind w:right="96"/>
                        <w:jc w:val="both"/>
                        <w:rPr>
                          <w:rFonts w:ascii="Calibri" w:hAnsi="Calibri"/>
                          <w:color w:val="365F91"/>
                          <w:sz w:val="22"/>
                          <w:szCs w:val="22"/>
                        </w:rPr>
                      </w:pPr>
                      <w:r>
                        <w:rPr>
                          <w:rFonts w:ascii="Calibri" w:hAnsi="Calibri"/>
                          <w:color w:val="365F91"/>
                          <w:sz w:val="22"/>
                          <w:szCs w:val="22"/>
                        </w:rPr>
                        <w:t xml:space="preserve">The Broken Bay Diocesan Parent Council (DPC) provides seminars and workshops each term for all parents in schools across our diocese. This terms seminar for parents &amp; carers is </w:t>
                      </w:r>
                      <w:r w:rsidRPr="003D6E79">
                        <w:rPr>
                          <w:rFonts w:ascii="Calibri" w:hAnsi="Calibri"/>
                          <w:color w:val="365F91"/>
                          <w:sz w:val="22"/>
                          <w:szCs w:val="22"/>
                        </w:rPr>
                        <w:t xml:space="preserve">presented by </w:t>
                      </w:r>
                      <w:r>
                        <w:rPr>
                          <w:rFonts w:ascii="Calibri" w:hAnsi="Calibri"/>
                          <w:color w:val="365F91"/>
                          <w:sz w:val="22"/>
                          <w:szCs w:val="22"/>
                        </w:rPr>
                        <w:t>Jane Nethery.</w:t>
                      </w:r>
                    </w:p>
                    <w:p w:rsidR="00D90EEB" w:rsidRPr="00580936" w:rsidRDefault="00D90EEB" w:rsidP="00580936">
                      <w:pPr>
                        <w:tabs>
                          <w:tab w:val="left" w:pos="4950"/>
                        </w:tabs>
                        <w:ind w:right="96"/>
                        <w:jc w:val="both"/>
                        <w:rPr>
                          <w:rFonts w:ascii="Calibri" w:hAnsi="Calibri"/>
                          <w:color w:val="365F91"/>
                          <w:sz w:val="12"/>
                          <w:szCs w:val="22"/>
                        </w:rPr>
                      </w:pPr>
                    </w:p>
                    <w:p w:rsidR="00D90EEB" w:rsidRPr="00580936" w:rsidRDefault="00D90EEB" w:rsidP="008364AC">
                      <w:pPr>
                        <w:tabs>
                          <w:tab w:val="left" w:pos="4950"/>
                        </w:tabs>
                        <w:ind w:right="96"/>
                        <w:jc w:val="both"/>
                        <w:rPr>
                          <w:rFonts w:ascii="Calibri" w:hAnsi="Calibri"/>
                          <w:color w:val="365F91"/>
                          <w:sz w:val="22"/>
                          <w:szCs w:val="22"/>
                        </w:rPr>
                      </w:pPr>
                      <w:r w:rsidRPr="00580936">
                        <w:rPr>
                          <w:rFonts w:ascii="Calibri" w:hAnsi="Calibri"/>
                          <w:color w:val="365F91"/>
                          <w:sz w:val="22"/>
                          <w:szCs w:val="22"/>
                        </w:rPr>
                        <w:t>This seminar will offer information and practical strategies on how to develop social and emotional skills in your child in partnership with your school. Social and emotional learning programs foster children’s academic success and lifelong learning by improving social and emotional skills, attitudes, behaviour and academic performance. Genuine and inclusive school-family partnerships play a crucial role in improving a child’s social and emotional skills</w:t>
                      </w:r>
                      <w:r>
                        <w:rPr>
                          <w:rFonts w:ascii="Calibri" w:hAnsi="Calibri"/>
                          <w:color w:val="365F91"/>
                          <w:sz w:val="22"/>
                          <w:szCs w:val="22"/>
                        </w:rPr>
                        <w:t>.</w:t>
                      </w:r>
                    </w:p>
                    <w:p w:rsidR="00D90EEB" w:rsidRPr="00127700" w:rsidRDefault="00D90EEB" w:rsidP="00B65BDF">
                      <w:pPr>
                        <w:tabs>
                          <w:tab w:val="left" w:pos="4950"/>
                        </w:tabs>
                        <w:ind w:right="96"/>
                        <w:jc w:val="both"/>
                        <w:rPr>
                          <w:rFonts w:ascii="Calibri" w:hAnsi="Calibri"/>
                          <w:color w:val="365F91"/>
                          <w:sz w:val="8"/>
                          <w:szCs w:val="22"/>
                        </w:rPr>
                      </w:pPr>
                    </w:p>
                    <w:p w:rsidR="00D90EEB" w:rsidRPr="00E70B6E" w:rsidRDefault="00D90EEB" w:rsidP="00E70B6E">
                      <w:pPr>
                        <w:tabs>
                          <w:tab w:val="left" w:pos="4950"/>
                        </w:tabs>
                        <w:ind w:right="96"/>
                        <w:jc w:val="both"/>
                        <w:rPr>
                          <w:rFonts w:ascii="Calibri" w:hAnsi="Calibri" w:cs="Arial"/>
                          <w:bCs/>
                          <w:color w:val="365F91"/>
                          <w:sz w:val="22"/>
                          <w:szCs w:val="22"/>
                        </w:rPr>
                      </w:pPr>
                      <w:r>
                        <w:rPr>
                          <w:rFonts w:ascii="Calibri" w:hAnsi="Calibri" w:cs="Arial"/>
                          <w:bCs/>
                          <w:color w:val="365F91"/>
                          <w:sz w:val="22"/>
                          <w:szCs w:val="22"/>
                        </w:rPr>
                        <w:t xml:space="preserve">This informative seminar is being hosted by St Kieran's Catholic School, 63 Gordon Street, </w:t>
                      </w:r>
                      <w:proofErr w:type="gramStart"/>
                      <w:r>
                        <w:rPr>
                          <w:rFonts w:ascii="Calibri" w:hAnsi="Calibri" w:cs="Arial"/>
                          <w:bCs/>
                          <w:color w:val="365F91"/>
                          <w:sz w:val="22"/>
                          <w:szCs w:val="22"/>
                        </w:rPr>
                        <w:t>Manly</w:t>
                      </w:r>
                      <w:proofErr w:type="gramEnd"/>
                      <w:r>
                        <w:rPr>
                          <w:rFonts w:ascii="Calibri" w:hAnsi="Calibri" w:cs="Arial"/>
                          <w:bCs/>
                          <w:color w:val="365F91"/>
                          <w:sz w:val="22"/>
                          <w:szCs w:val="22"/>
                        </w:rPr>
                        <w:t xml:space="preserve"> Vale on </w:t>
                      </w:r>
                      <w:r w:rsidR="00A830A7">
                        <w:rPr>
                          <w:rFonts w:ascii="Calibri" w:hAnsi="Calibri" w:cs="Arial"/>
                          <w:bCs/>
                          <w:color w:val="365F91"/>
                          <w:sz w:val="22"/>
                          <w:szCs w:val="22"/>
                        </w:rPr>
                        <w:t>Monday 20</w:t>
                      </w:r>
                      <w:r w:rsidRPr="00E70B6E">
                        <w:rPr>
                          <w:rFonts w:ascii="Calibri" w:hAnsi="Calibri" w:cs="Arial"/>
                          <w:bCs/>
                          <w:color w:val="365F91"/>
                          <w:sz w:val="22"/>
                          <w:szCs w:val="22"/>
                        </w:rPr>
                        <w:t xml:space="preserve"> July 7 – 8.30 pm</w:t>
                      </w:r>
                      <w:r>
                        <w:rPr>
                          <w:rFonts w:ascii="Calibri" w:hAnsi="Calibri" w:cs="Arial"/>
                          <w:bCs/>
                          <w:color w:val="365F91"/>
                          <w:sz w:val="22"/>
                          <w:szCs w:val="22"/>
                        </w:rPr>
                        <w:t xml:space="preserve">. </w:t>
                      </w:r>
                      <w:r w:rsidRPr="00E2671B">
                        <w:rPr>
                          <w:rFonts w:ascii="Calibri" w:hAnsi="Calibri" w:cs="Arial"/>
                          <w:bCs/>
                          <w:color w:val="365F91"/>
                          <w:sz w:val="22"/>
                          <w:szCs w:val="22"/>
                        </w:rPr>
                        <w:t xml:space="preserve">All </w:t>
                      </w:r>
                      <w:r>
                        <w:rPr>
                          <w:rFonts w:ascii="Calibri" w:hAnsi="Calibri" w:cs="Arial"/>
                          <w:bCs/>
                          <w:color w:val="365F91"/>
                          <w:sz w:val="22"/>
                          <w:szCs w:val="22"/>
                        </w:rPr>
                        <w:t>parents from schools across our diocese are welcome and</w:t>
                      </w:r>
                      <w:r w:rsidRPr="00E2671B">
                        <w:rPr>
                          <w:rFonts w:ascii="Calibri" w:hAnsi="Calibri" w:cs="Arial"/>
                          <w:bCs/>
                          <w:color w:val="365F91"/>
                          <w:sz w:val="22"/>
                          <w:szCs w:val="22"/>
                        </w:rPr>
                        <w:t xml:space="preserve"> </w:t>
                      </w:r>
                      <w:r>
                        <w:rPr>
                          <w:rFonts w:ascii="Calibri" w:hAnsi="Calibri" w:cs="Arial"/>
                          <w:bCs/>
                          <w:color w:val="365F91"/>
                          <w:sz w:val="22"/>
                          <w:szCs w:val="22"/>
                        </w:rPr>
                        <w:t xml:space="preserve">there is no cost. </w:t>
                      </w:r>
                      <w:r w:rsidRPr="00E2671B">
                        <w:rPr>
                          <w:rFonts w:ascii="Calibri" w:hAnsi="Calibri" w:cs="Arial"/>
                          <w:bCs/>
                          <w:color w:val="365F91"/>
                          <w:sz w:val="22"/>
                          <w:szCs w:val="22"/>
                        </w:rPr>
                        <w:t xml:space="preserve">To assist with numbers, please </w:t>
                      </w:r>
                      <w:r>
                        <w:rPr>
                          <w:rFonts w:ascii="Calibri" w:hAnsi="Calibri" w:cs="Arial"/>
                          <w:bCs/>
                          <w:color w:val="365F91"/>
                          <w:sz w:val="22"/>
                          <w:szCs w:val="22"/>
                        </w:rPr>
                        <w:t>go</w:t>
                      </w:r>
                      <w:r w:rsidRPr="00E2671B">
                        <w:rPr>
                          <w:rFonts w:ascii="Calibri" w:hAnsi="Calibri" w:cs="Arial"/>
                          <w:bCs/>
                          <w:color w:val="365F91"/>
                          <w:sz w:val="22"/>
                          <w:szCs w:val="22"/>
                        </w:rPr>
                        <w:t xml:space="preserve"> to the DPC</w:t>
                      </w:r>
                      <w:r w:rsidRPr="0083427F">
                        <w:rPr>
                          <w:rFonts w:ascii="Calibri" w:hAnsi="Calibri" w:cs="Arial"/>
                          <w:bCs/>
                          <w:color w:val="17365D"/>
                          <w:sz w:val="22"/>
                          <w:szCs w:val="22"/>
                        </w:rPr>
                        <w:t xml:space="preserve"> </w:t>
                      </w:r>
                      <w:r w:rsidRPr="00DE159E">
                        <w:rPr>
                          <w:rFonts w:ascii="Calibri" w:hAnsi="Calibri" w:cs="Arial"/>
                          <w:bCs/>
                          <w:color w:val="17365D" w:themeColor="text2" w:themeShade="BF"/>
                          <w:sz w:val="22"/>
                          <w:szCs w:val="22"/>
                        </w:rPr>
                        <w:t xml:space="preserve">website to RSVP </w:t>
                      </w:r>
                      <w:hyperlink r:id="rId8" w:history="1">
                        <w:r w:rsidRPr="00DE159E">
                          <w:rPr>
                            <w:rStyle w:val="Hyperlink"/>
                            <w:rFonts w:ascii="Calibri" w:hAnsi="Calibri" w:cs="Arial"/>
                            <w:bCs/>
                            <w:color w:val="17365D" w:themeColor="text2" w:themeShade="BF"/>
                            <w:sz w:val="22"/>
                            <w:szCs w:val="22"/>
                          </w:rPr>
                          <w:t>www.brokenbayparentcouncil.com</w:t>
                        </w:r>
                      </w:hyperlink>
                      <w:r w:rsidRPr="00DE159E">
                        <w:rPr>
                          <w:rFonts w:ascii="Calibri" w:hAnsi="Calibri" w:cs="Arial"/>
                          <w:bCs/>
                          <w:color w:val="17365D" w:themeColor="text2" w:themeShade="BF"/>
                          <w:sz w:val="22"/>
                          <w:szCs w:val="22"/>
                          <w:u w:val="single"/>
                        </w:rPr>
                        <w:t xml:space="preserve">.  </w:t>
                      </w:r>
                    </w:p>
                    <w:p w:rsidR="00D90EEB" w:rsidRPr="00DE159E" w:rsidRDefault="00D90EEB" w:rsidP="00B65BDF">
                      <w:pPr>
                        <w:tabs>
                          <w:tab w:val="left" w:pos="4950"/>
                        </w:tabs>
                        <w:ind w:right="96"/>
                        <w:jc w:val="both"/>
                        <w:rPr>
                          <w:rFonts w:ascii="Calibri" w:hAnsi="Calibri" w:cs="Arial"/>
                          <w:bCs/>
                          <w:color w:val="17365D" w:themeColor="text2" w:themeShade="BF"/>
                          <w:sz w:val="22"/>
                          <w:szCs w:val="22"/>
                        </w:rPr>
                      </w:pPr>
                    </w:p>
                    <w:p w:rsidR="00D90EEB" w:rsidRDefault="00D90EEB" w:rsidP="00B65BDF">
                      <w:pPr>
                        <w:ind w:right="96"/>
                        <w:jc w:val="both"/>
                        <w:rPr>
                          <w:rFonts w:ascii="Calibri" w:hAnsi="Calibri" w:cs="Arial"/>
                          <w:bCs/>
                          <w:color w:val="17365D"/>
                          <w:sz w:val="18"/>
                          <w:szCs w:val="22"/>
                        </w:rPr>
                      </w:pPr>
                    </w:p>
                    <w:p w:rsidR="00D90EEB" w:rsidRPr="00613B23" w:rsidRDefault="00D90EEB" w:rsidP="00D90EEB">
                      <w:pPr>
                        <w:ind w:right="96"/>
                        <w:jc w:val="both"/>
                        <w:rPr>
                          <w:rFonts w:ascii="Calibri" w:hAnsi="Calibri" w:cs="Arial"/>
                          <w:bCs/>
                          <w:color w:val="17365D"/>
                          <w:sz w:val="18"/>
                          <w:szCs w:val="22"/>
                        </w:rPr>
                      </w:pPr>
                    </w:p>
                    <w:p w:rsidR="00D90EEB" w:rsidRPr="00000107" w:rsidRDefault="00D90EEB" w:rsidP="00D90EEB">
                      <w:pPr>
                        <w:spacing w:line="288" w:lineRule="auto"/>
                        <w:ind w:left="-142" w:right="-177"/>
                        <w:jc w:val="both"/>
                        <w:rPr>
                          <w:rFonts w:ascii="Arial" w:hAnsi="Arial" w:cs="Arial"/>
                          <w:color w:val="333399"/>
                          <w:sz w:val="16"/>
                          <w:szCs w:val="20"/>
                        </w:rPr>
                      </w:pPr>
                    </w:p>
                    <w:p w:rsidR="00D90EEB" w:rsidRDefault="00D90EEB" w:rsidP="00D90EEB">
                      <w:pPr>
                        <w:jc w:val="both"/>
                      </w:pPr>
                    </w:p>
                  </w:txbxContent>
                </v:textbox>
              </v:shape>
            </w:pict>
          </mc:Fallback>
        </mc:AlternateContent>
      </w:r>
      <w:r w:rsidR="006E7B43">
        <w:rPr>
          <w:rFonts w:ascii="Calibri" w:hAnsi="Calibri"/>
          <w:color w:val="17365D"/>
        </w:rPr>
        <w:t xml:space="preserve"> </w:t>
      </w: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A830A7" w:rsidP="006E7B43">
      <w:pPr>
        <w:ind w:left="-131" w:right="-1044"/>
        <w:rPr>
          <w:rFonts w:ascii="Calibri" w:hAnsi="Calibri"/>
          <w:color w:val="17365D"/>
        </w:rPr>
      </w:pPr>
      <w:r>
        <w:rPr>
          <w:rFonts w:ascii="Calibri" w:hAnsi="Calibri"/>
          <w:noProof/>
          <w:color w:val="17365D"/>
          <w:lang w:eastAsia="en-AU"/>
        </w:rPr>
        <w:drawing>
          <wp:anchor distT="0" distB="0" distL="114300" distR="114300" simplePos="0" relativeHeight="251715584" behindDoc="0" locked="0" layoutInCell="1" allowOverlap="1">
            <wp:simplePos x="0" y="0"/>
            <wp:positionH relativeFrom="column">
              <wp:posOffset>-666750</wp:posOffset>
            </wp:positionH>
            <wp:positionV relativeFrom="paragraph">
              <wp:posOffset>132080</wp:posOffset>
            </wp:positionV>
            <wp:extent cx="6636678" cy="3248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jpg"/>
                    <pic:cNvPicPr/>
                  </pic:nvPicPr>
                  <pic:blipFill>
                    <a:blip r:embed="rId9">
                      <a:extLst>
                        <a:ext uri="{28A0092B-C50C-407E-A947-70E740481C1C}">
                          <a14:useLocalDpi xmlns:a14="http://schemas.microsoft.com/office/drawing/2010/main" val="0"/>
                        </a:ext>
                      </a:extLst>
                    </a:blip>
                    <a:stretch>
                      <a:fillRect/>
                    </a:stretch>
                  </pic:blipFill>
                  <pic:spPr>
                    <a:xfrm>
                      <a:off x="0" y="0"/>
                      <a:ext cx="6636678" cy="3248025"/>
                    </a:xfrm>
                    <a:prstGeom prst="rect">
                      <a:avLst/>
                    </a:prstGeom>
                  </pic:spPr>
                </pic:pic>
              </a:graphicData>
            </a:graphic>
            <wp14:sizeRelH relativeFrom="page">
              <wp14:pctWidth>0</wp14:pctWidth>
            </wp14:sizeRelH>
            <wp14:sizeRelV relativeFrom="page">
              <wp14:pctHeight>0</wp14:pctHeight>
            </wp14:sizeRelV>
          </wp:anchor>
        </w:drawing>
      </w: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A6AB6" w:rsidRDefault="006A6AB6" w:rsidP="006E7B43">
      <w:pPr>
        <w:ind w:left="-131" w:right="-1044"/>
        <w:rPr>
          <w:rFonts w:ascii="Calibri" w:hAnsi="Calibri"/>
          <w:color w:val="17365D"/>
        </w:rPr>
      </w:pPr>
    </w:p>
    <w:p w:rsidR="006A6AB6" w:rsidRDefault="006A6AB6" w:rsidP="006E7B43">
      <w:pPr>
        <w:ind w:left="-131" w:right="-1044"/>
        <w:rPr>
          <w:rFonts w:ascii="Calibri" w:hAnsi="Calibri"/>
          <w:color w:val="17365D"/>
        </w:rPr>
      </w:pPr>
    </w:p>
    <w:p w:rsidR="006A6AB6" w:rsidRDefault="006A6AB6" w:rsidP="006E7B43">
      <w:pPr>
        <w:ind w:left="-131" w:right="-1044"/>
        <w:rPr>
          <w:rFonts w:ascii="Calibri" w:hAnsi="Calibri"/>
          <w:color w:val="17365D"/>
        </w:rPr>
      </w:pPr>
    </w:p>
    <w:p w:rsidR="006A6AB6" w:rsidRDefault="006A6AB6" w:rsidP="006E7B43">
      <w:pPr>
        <w:ind w:left="-131" w:right="-1044"/>
        <w:rPr>
          <w:rFonts w:ascii="Calibri" w:hAnsi="Calibri"/>
          <w:color w:val="17365D"/>
        </w:rPr>
      </w:pPr>
    </w:p>
    <w:p w:rsidR="006A6AB6" w:rsidRDefault="007D234D" w:rsidP="006E7B43">
      <w:pPr>
        <w:ind w:left="-131" w:right="-1044"/>
        <w:rPr>
          <w:rFonts w:ascii="Calibri" w:hAnsi="Calibri"/>
          <w:color w:val="17365D"/>
        </w:rPr>
      </w:pPr>
      <w:r w:rsidRPr="007D234D">
        <w:rPr>
          <w:rFonts w:ascii="Calibri" w:hAnsi="Calibri"/>
          <w:noProof/>
          <w:color w:val="17365D"/>
          <w:lang w:eastAsia="en-AU"/>
        </w:rPr>
        <mc:AlternateContent>
          <mc:Choice Requires="wps">
            <w:drawing>
              <wp:anchor distT="0" distB="0" distL="114300" distR="114300" simplePos="0" relativeHeight="251707392" behindDoc="0" locked="0" layoutInCell="1" allowOverlap="1" wp14:editId="36B11C9B">
                <wp:simplePos x="0" y="0"/>
                <wp:positionH relativeFrom="column">
                  <wp:posOffset>646430</wp:posOffset>
                </wp:positionH>
                <wp:positionV relativeFrom="paragraph">
                  <wp:posOffset>190500</wp:posOffset>
                </wp:positionV>
                <wp:extent cx="4106545" cy="504825"/>
                <wp:effectExtent l="0" t="0" r="27305"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504825"/>
                        </a:xfrm>
                        <a:prstGeom prst="rect">
                          <a:avLst/>
                        </a:prstGeom>
                        <a:solidFill>
                          <a:srgbClr val="FFFFFF"/>
                        </a:solidFill>
                        <a:ln w="9525">
                          <a:solidFill>
                            <a:srgbClr val="000000"/>
                          </a:solidFill>
                          <a:miter lim="800000"/>
                          <a:headEnd/>
                          <a:tailEnd/>
                        </a:ln>
                      </wps:spPr>
                      <wps:txbx>
                        <w:txbxContent>
                          <w:p w:rsidR="00D90EEB" w:rsidRPr="007D234D" w:rsidRDefault="00D90EEB" w:rsidP="007D234D">
                            <w:pPr>
                              <w:jc w:val="center"/>
                              <w:rPr>
                                <w:rFonts w:asciiTheme="minorHAnsi" w:hAnsiTheme="minorHAnsi"/>
                                <w:sz w:val="44"/>
                              </w:rPr>
                            </w:pPr>
                            <w:r w:rsidRPr="007D234D">
                              <w:rPr>
                                <w:rFonts w:asciiTheme="minorHAnsi" w:hAnsiTheme="minorHAnsi"/>
                                <w:color w:val="365F91" w:themeColor="accent1" w:themeShade="BF"/>
                                <w:sz w:val="44"/>
                              </w:rPr>
                              <w:t xml:space="preserve">RSVP DPC </w:t>
                            </w:r>
                            <w:hyperlink r:id="rId10" w:history="1">
                              <w:r w:rsidRPr="007D234D">
                                <w:rPr>
                                  <w:rStyle w:val="Hyperlink"/>
                                  <w:rFonts w:asciiTheme="minorHAnsi" w:hAnsiTheme="minorHAnsi"/>
                                  <w:sz w:val="44"/>
                                </w:rPr>
                                <w:t>WEBSITE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9pt;margin-top:15pt;width:323.35pt;height:3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">
                <v:textbox>
                  <w:txbxContent>
                    <w:p w:rsidR="00D90EEB" w:rsidRPr="007D234D" w:rsidRDefault="00D90EEB" w:rsidP="007D234D">
                      <w:pPr>
                        <w:jc w:val="center"/>
                        <w:rPr>
                          <w:rFonts w:asciiTheme="minorHAnsi" w:hAnsiTheme="minorHAnsi"/>
                          <w:sz w:val="44"/>
                        </w:rPr>
                      </w:pPr>
                      <w:r w:rsidRPr="007D234D">
                        <w:rPr>
                          <w:rFonts w:asciiTheme="minorHAnsi" w:hAnsiTheme="minorHAnsi"/>
                          <w:color w:val="365F91" w:themeColor="accent1" w:themeShade="BF"/>
                          <w:sz w:val="44"/>
                        </w:rPr>
                        <w:t xml:space="preserve">RSVP DPC </w:t>
                      </w:r>
                      <w:hyperlink r:id="rId11" w:history="1">
                        <w:r w:rsidRPr="007D234D">
                          <w:rPr>
                            <w:rStyle w:val="Hyperlink"/>
                            <w:rFonts w:asciiTheme="minorHAnsi" w:hAnsiTheme="minorHAnsi"/>
                            <w:sz w:val="44"/>
                          </w:rPr>
                          <w:t>WEBSITE</w:t>
                        </w:r>
                      </w:hyperlink>
                    </w:p>
                  </w:txbxContent>
                </v:textbox>
              </v:shape>
            </w:pict>
          </mc:Fallback>
        </mc:AlternateContent>
      </w:r>
    </w:p>
    <w:p w:rsidR="006A6AB6" w:rsidRDefault="001E79E9" w:rsidP="006E7B43">
      <w:pPr>
        <w:ind w:left="-131" w:right="-1044"/>
        <w:rPr>
          <w:rFonts w:ascii="Calibri" w:hAnsi="Calibri"/>
          <w:color w:val="17365D"/>
        </w:rPr>
      </w:pPr>
      <w:r>
        <w:rPr>
          <w:rFonts w:ascii="Calibri" w:hAnsi="Calibri"/>
          <w:noProof/>
          <w:color w:val="17365D"/>
          <w:lang w:eastAsia="en-AU"/>
        </w:rPr>
        <w:lastRenderedPageBreak/>
        <w:drawing>
          <wp:anchor distT="0" distB="0" distL="114300" distR="114300" simplePos="0" relativeHeight="251716608" behindDoc="0" locked="0" layoutInCell="1" allowOverlap="1" wp14:anchorId="2D7E0C81" wp14:editId="57B27041">
            <wp:simplePos x="0" y="0"/>
            <wp:positionH relativeFrom="column">
              <wp:posOffset>2705735</wp:posOffset>
            </wp:positionH>
            <wp:positionV relativeFrom="paragraph">
              <wp:posOffset>-276225</wp:posOffset>
            </wp:positionV>
            <wp:extent cx="3375660" cy="37623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5660" cy="376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0A7">
        <w:rPr>
          <w:rFonts w:ascii="Calibri" w:hAnsi="Calibri"/>
          <w:noProof/>
          <w:color w:val="17365D"/>
          <w:lang w:eastAsia="en-AU"/>
        </w:rPr>
        <w:drawing>
          <wp:anchor distT="0" distB="0" distL="114300" distR="114300" simplePos="0" relativeHeight="251714560" behindDoc="0" locked="0" layoutInCell="1" allowOverlap="1" wp14:anchorId="712055A5" wp14:editId="00829AEC">
            <wp:simplePos x="0" y="0"/>
            <wp:positionH relativeFrom="column">
              <wp:posOffset>-723900</wp:posOffset>
            </wp:positionH>
            <wp:positionV relativeFrom="paragraph">
              <wp:posOffset>-447675</wp:posOffset>
            </wp:positionV>
            <wp:extent cx="3298054" cy="429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jpg"/>
                    <pic:cNvPicPr/>
                  </pic:nvPicPr>
                  <pic:blipFill>
                    <a:blip r:embed="rId13">
                      <a:extLst>
                        <a:ext uri="{28A0092B-C50C-407E-A947-70E740481C1C}">
                          <a14:useLocalDpi xmlns:a14="http://schemas.microsoft.com/office/drawing/2010/main" val="0"/>
                        </a:ext>
                      </a:extLst>
                    </a:blip>
                    <a:stretch>
                      <a:fillRect/>
                    </a:stretch>
                  </pic:blipFill>
                  <pic:spPr>
                    <a:xfrm>
                      <a:off x="0" y="0"/>
                      <a:ext cx="3298054" cy="4295775"/>
                    </a:xfrm>
                    <a:prstGeom prst="rect">
                      <a:avLst/>
                    </a:prstGeom>
                  </pic:spPr>
                </pic:pic>
              </a:graphicData>
            </a:graphic>
            <wp14:sizeRelH relativeFrom="page">
              <wp14:pctWidth>0</wp14:pctWidth>
            </wp14:sizeRelH>
            <wp14:sizeRelV relativeFrom="page">
              <wp14:pctHeight>0</wp14:pctHeight>
            </wp14:sizeRelV>
          </wp:anchor>
        </w:drawing>
      </w:r>
    </w:p>
    <w:p w:rsidR="006A6AB6" w:rsidRDefault="006A6AB6" w:rsidP="006E7B43">
      <w:pPr>
        <w:ind w:left="-131" w:right="-1044"/>
        <w:rPr>
          <w:rFonts w:ascii="Calibri" w:hAnsi="Calibri"/>
          <w:color w:val="17365D"/>
        </w:rPr>
      </w:pPr>
    </w:p>
    <w:p w:rsidR="006A6AB6" w:rsidRDefault="006A6AB6"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Default="006401E2" w:rsidP="006E7B43">
      <w:pPr>
        <w:ind w:left="-131" w:right="-1044"/>
        <w:rPr>
          <w:rFonts w:ascii="Calibri" w:hAnsi="Calibri"/>
          <w:color w:val="17365D"/>
        </w:rPr>
      </w:pPr>
    </w:p>
    <w:p w:rsidR="006401E2" w:rsidRPr="006E7B43" w:rsidRDefault="00D87DA9" w:rsidP="006E7B43">
      <w:pPr>
        <w:ind w:left="-131" w:right="-1044"/>
        <w:rPr>
          <w:rFonts w:ascii="Calibri" w:hAnsi="Calibri"/>
          <w:color w:val="17365D"/>
        </w:rPr>
      </w:pPr>
      <w:bookmarkStart w:id="0" w:name="_GoBack"/>
      <w:bookmarkEnd w:id="0"/>
      <w:r w:rsidRPr="007D234D">
        <w:rPr>
          <w:rFonts w:ascii="Calibri" w:hAnsi="Calibri"/>
          <w:noProof/>
          <w:color w:val="17365D"/>
          <w:lang w:eastAsia="en-AU"/>
        </w:rPr>
        <mc:AlternateContent>
          <mc:Choice Requires="wps">
            <w:drawing>
              <wp:anchor distT="0" distB="0" distL="114300" distR="114300" simplePos="0" relativeHeight="251710464" behindDoc="0" locked="0" layoutInCell="1" allowOverlap="1" wp14:anchorId="4A21EFBE" wp14:editId="12F72005">
                <wp:simplePos x="0" y="0"/>
                <wp:positionH relativeFrom="column">
                  <wp:posOffset>-641985</wp:posOffset>
                </wp:positionH>
                <wp:positionV relativeFrom="paragraph">
                  <wp:posOffset>2669540</wp:posOffset>
                </wp:positionV>
                <wp:extent cx="3125470" cy="504825"/>
                <wp:effectExtent l="0" t="0" r="17780" b="28575"/>
                <wp:wrapNone/>
                <wp:docPr id="4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504825"/>
                        </a:xfrm>
                        <a:prstGeom prst="rect">
                          <a:avLst/>
                        </a:prstGeom>
                        <a:solidFill>
                          <a:schemeClr val="tx2">
                            <a:lumMod val="60000"/>
                            <a:lumOff val="40000"/>
                          </a:schemeClr>
                        </a:solidFill>
                        <a:ln w="9525">
                          <a:solidFill>
                            <a:srgbClr val="000000"/>
                          </a:solidFill>
                          <a:miter lim="800000"/>
                          <a:headEnd/>
                          <a:tailEnd/>
                        </a:ln>
                      </wps:spPr>
                      <wps:txbx>
                        <w:txbxContent>
                          <w:p w:rsidR="00D90EEB" w:rsidRPr="00D87DA9" w:rsidRDefault="00D90EEB" w:rsidP="00D87DA9">
                            <w:pPr>
                              <w:jc w:val="center"/>
                              <w:rPr>
                                <w:rFonts w:asciiTheme="minorHAnsi" w:hAnsiTheme="minorHAnsi"/>
                                <w:b/>
                                <w:color w:val="FFFFFF" w:themeColor="background1"/>
                                <w:sz w:val="44"/>
                              </w:rPr>
                            </w:pPr>
                            <w:r w:rsidRPr="00D87DA9">
                              <w:rPr>
                                <w:rFonts w:asciiTheme="minorHAnsi" w:hAnsiTheme="minorHAnsi"/>
                                <w:b/>
                                <w:color w:val="FFFFFF" w:themeColor="background1"/>
                                <w:sz w:val="44"/>
                              </w:rPr>
                              <w:t xml:space="preserve">RSVP DPC </w:t>
                            </w:r>
                            <w:hyperlink r:id="rId14" w:history="1">
                              <w:r w:rsidRPr="00D87DA9">
                                <w:rPr>
                                  <w:rStyle w:val="Hyperlink"/>
                                  <w:rFonts w:asciiTheme="minorHAnsi" w:hAnsiTheme="minorHAnsi"/>
                                  <w:b/>
                                  <w:color w:val="FFFFFF" w:themeColor="background1"/>
                                  <w:sz w:val="44"/>
                                </w:rPr>
                                <w:t>WEBSITE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href="http://www.brokenbayparentcouncil.com/social--emotional-learning.html" style="position:absolute;left:0;text-align:left;margin-left:-50.55pt;margin-top:210.2pt;width:246.1pt;height:3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" o:button="t" fillcolor="#548dd4 [1951]">
                <v:fill o:detectmouseclick="t"/>
                <v:textbox>
                  <w:txbxContent>
                    <w:p w:rsidR="00D90EEB" w:rsidRPr="00D87DA9" w:rsidRDefault="00D90EEB" w:rsidP="00D87DA9">
                      <w:pPr>
                        <w:jc w:val="center"/>
                        <w:rPr>
                          <w:rFonts w:asciiTheme="minorHAnsi" w:hAnsiTheme="minorHAnsi"/>
                          <w:b/>
                          <w:color w:val="FFFFFF" w:themeColor="background1"/>
                          <w:sz w:val="44"/>
                        </w:rPr>
                      </w:pPr>
                      <w:r w:rsidRPr="00D87DA9">
                        <w:rPr>
                          <w:rFonts w:asciiTheme="minorHAnsi" w:hAnsiTheme="minorHAnsi"/>
                          <w:b/>
                          <w:color w:val="FFFFFF" w:themeColor="background1"/>
                          <w:sz w:val="44"/>
                        </w:rPr>
                        <w:t xml:space="preserve">RSVP DPC </w:t>
                      </w:r>
                      <w:hyperlink r:id="rId15" w:history="1">
                        <w:r w:rsidRPr="00D87DA9">
                          <w:rPr>
                            <w:rStyle w:val="Hyperlink"/>
                            <w:rFonts w:asciiTheme="minorHAnsi" w:hAnsiTheme="minorHAnsi"/>
                            <w:b/>
                            <w:color w:val="FFFFFF" w:themeColor="background1"/>
                            <w:sz w:val="44"/>
                          </w:rPr>
                          <w:t>WEBSITE</w:t>
                        </w:r>
                      </w:hyperlink>
                    </w:p>
                  </w:txbxContent>
                </v:textbox>
              </v:shape>
            </w:pict>
          </mc:Fallback>
        </mc:AlternateContent>
      </w:r>
    </w:p>
    <w:sectPr w:rsidR="006401E2" w:rsidRPr="006E7B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utura">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502E"/>
    <w:multiLevelType w:val="hybridMultilevel"/>
    <w:tmpl w:val="6F3CB5B8"/>
    <w:lvl w:ilvl="0" w:tplc="0C090003">
      <w:start w:val="1"/>
      <w:numFmt w:val="bullet"/>
      <w:lvlText w:val="o"/>
      <w:lvlJc w:val="left"/>
      <w:pPr>
        <w:ind w:left="-131" w:hanging="360"/>
      </w:pPr>
      <w:rPr>
        <w:rFonts w:ascii="Courier New" w:hAnsi="Courier New" w:cs="Courier New" w:hint="default"/>
      </w:r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1">
    <w:nsid w:val="717609A2"/>
    <w:multiLevelType w:val="hybridMultilevel"/>
    <w:tmpl w:val="117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43"/>
    <w:rsid w:val="00045ECA"/>
    <w:rsid w:val="00126EB0"/>
    <w:rsid w:val="001829C6"/>
    <w:rsid w:val="001D01CA"/>
    <w:rsid w:val="001D072A"/>
    <w:rsid w:val="001E79E9"/>
    <w:rsid w:val="00272E9E"/>
    <w:rsid w:val="00283DD9"/>
    <w:rsid w:val="002B06C2"/>
    <w:rsid w:val="002C49A7"/>
    <w:rsid w:val="002F3774"/>
    <w:rsid w:val="00310F4F"/>
    <w:rsid w:val="003152C3"/>
    <w:rsid w:val="003379B5"/>
    <w:rsid w:val="003767EE"/>
    <w:rsid w:val="003A6033"/>
    <w:rsid w:val="00441911"/>
    <w:rsid w:val="004B2AEB"/>
    <w:rsid w:val="004E602E"/>
    <w:rsid w:val="00580936"/>
    <w:rsid w:val="005A4B49"/>
    <w:rsid w:val="005E18D9"/>
    <w:rsid w:val="006140BA"/>
    <w:rsid w:val="0063619C"/>
    <w:rsid w:val="006401E2"/>
    <w:rsid w:val="00682F76"/>
    <w:rsid w:val="006A49F2"/>
    <w:rsid w:val="006A4A22"/>
    <w:rsid w:val="006A6AB6"/>
    <w:rsid w:val="006C3FF6"/>
    <w:rsid w:val="006E7B43"/>
    <w:rsid w:val="00733C42"/>
    <w:rsid w:val="00753271"/>
    <w:rsid w:val="0078347E"/>
    <w:rsid w:val="007916F9"/>
    <w:rsid w:val="00796CFA"/>
    <w:rsid w:val="007D234D"/>
    <w:rsid w:val="007D41AC"/>
    <w:rsid w:val="007F3A50"/>
    <w:rsid w:val="00822465"/>
    <w:rsid w:val="008364AC"/>
    <w:rsid w:val="008424E2"/>
    <w:rsid w:val="008D0DA5"/>
    <w:rsid w:val="008D1D0C"/>
    <w:rsid w:val="008D4B16"/>
    <w:rsid w:val="00920BB1"/>
    <w:rsid w:val="00954F58"/>
    <w:rsid w:val="00A047DB"/>
    <w:rsid w:val="00A3490D"/>
    <w:rsid w:val="00A830A7"/>
    <w:rsid w:val="00B65BDF"/>
    <w:rsid w:val="00BB107E"/>
    <w:rsid w:val="00C173E0"/>
    <w:rsid w:val="00C2463B"/>
    <w:rsid w:val="00CA7485"/>
    <w:rsid w:val="00CD6FC1"/>
    <w:rsid w:val="00D07B39"/>
    <w:rsid w:val="00D721B9"/>
    <w:rsid w:val="00D7501F"/>
    <w:rsid w:val="00D87DA9"/>
    <w:rsid w:val="00D90EEB"/>
    <w:rsid w:val="00DC630F"/>
    <w:rsid w:val="00DE159E"/>
    <w:rsid w:val="00E55FA8"/>
    <w:rsid w:val="00E65B43"/>
    <w:rsid w:val="00E70B6E"/>
    <w:rsid w:val="00EB2EAA"/>
    <w:rsid w:val="00ED7EF1"/>
    <w:rsid w:val="00EE6C06"/>
    <w:rsid w:val="00F45E85"/>
    <w:rsid w:val="00FE5D5B"/>
    <w:rsid w:val="00FF2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7B43"/>
    <w:rPr>
      <w:color w:val="0000FF"/>
      <w:u w:val="single"/>
    </w:rPr>
  </w:style>
  <w:style w:type="paragraph" w:customStyle="1" w:styleId="TableHeading">
    <w:name w:val="Table Heading"/>
    <w:rsid w:val="006401E2"/>
    <w:pPr>
      <w:tabs>
        <w:tab w:val="left" w:pos="360"/>
        <w:tab w:val="right" w:pos="3256"/>
      </w:tabs>
      <w:spacing w:before="160"/>
      <w:outlineLvl w:val="0"/>
    </w:pPr>
    <w:rPr>
      <w:rFonts w:ascii="Futura" w:eastAsia="ヒラギノ角ゴ Pro W3" w:hAnsi="Futura"/>
      <w:color w:val="FFFFFF"/>
      <w:sz w:val="36"/>
      <w:lang w:val="en-US"/>
    </w:rPr>
  </w:style>
  <w:style w:type="paragraph" w:styleId="BalloonText">
    <w:name w:val="Balloon Text"/>
    <w:basedOn w:val="Normal"/>
    <w:link w:val="BalloonTextChar"/>
    <w:rsid w:val="006401E2"/>
    <w:rPr>
      <w:rFonts w:ascii="Tahoma" w:hAnsi="Tahoma" w:cs="Tahoma"/>
      <w:sz w:val="16"/>
      <w:szCs w:val="16"/>
    </w:rPr>
  </w:style>
  <w:style w:type="character" w:customStyle="1" w:styleId="BalloonTextChar">
    <w:name w:val="Balloon Text Char"/>
    <w:basedOn w:val="DefaultParagraphFont"/>
    <w:link w:val="BalloonText"/>
    <w:rsid w:val="006401E2"/>
    <w:rPr>
      <w:rFonts w:ascii="Tahoma" w:hAnsi="Tahoma" w:cs="Tahoma"/>
      <w:sz w:val="16"/>
      <w:szCs w:val="16"/>
      <w:lang w:eastAsia="en-US"/>
    </w:rPr>
  </w:style>
  <w:style w:type="character" w:styleId="FollowedHyperlink">
    <w:name w:val="FollowedHyperlink"/>
    <w:basedOn w:val="DefaultParagraphFont"/>
    <w:rsid w:val="00682F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7B43"/>
    <w:rPr>
      <w:color w:val="0000FF"/>
      <w:u w:val="single"/>
    </w:rPr>
  </w:style>
  <w:style w:type="paragraph" w:customStyle="1" w:styleId="TableHeading">
    <w:name w:val="Table Heading"/>
    <w:rsid w:val="006401E2"/>
    <w:pPr>
      <w:tabs>
        <w:tab w:val="left" w:pos="360"/>
        <w:tab w:val="right" w:pos="3256"/>
      </w:tabs>
      <w:spacing w:before="160"/>
      <w:outlineLvl w:val="0"/>
    </w:pPr>
    <w:rPr>
      <w:rFonts w:ascii="Futura" w:eastAsia="ヒラギノ角ゴ Pro W3" w:hAnsi="Futura"/>
      <w:color w:val="FFFFFF"/>
      <w:sz w:val="36"/>
      <w:lang w:val="en-US"/>
    </w:rPr>
  </w:style>
  <w:style w:type="paragraph" w:styleId="BalloonText">
    <w:name w:val="Balloon Text"/>
    <w:basedOn w:val="Normal"/>
    <w:link w:val="BalloonTextChar"/>
    <w:rsid w:val="006401E2"/>
    <w:rPr>
      <w:rFonts w:ascii="Tahoma" w:hAnsi="Tahoma" w:cs="Tahoma"/>
      <w:sz w:val="16"/>
      <w:szCs w:val="16"/>
    </w:rPr>
  </w:style>
  <w:style w:type="character" w:customStyle="1" w:styleId="BalloonTextChar">
    <w:name w:val="Balloon Text Char"/>
    <w:basedOn w:val="DefaultParagraphFont"/>
    <w:link w:val="BalloonText"/>
    <w:rsid w:val="006401E2"/>
    <w:rPr>
      <w:rFonts w:ascii="Tahoma" w:hAnsi="Tahoma" w:cs="Tahoma"/>
      <w:sz w:val="16"/>
      <w:szCs w:val="16"/>
      <w:lang w:eastAsia="en-US"/>
    </w:rPr>
  </w:style>
  <w:style w:type="character" w:styleId="FollowedHyperlink">
    <w:name w:val="FollowedHyperlink"/>
    <w:basedOn w:val="DefaultParagraphFont"/>
    <w:rsid w:val="00682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nbayparentcouncil.com"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hyperlink" Target="http://www.brokenbayparentcouncil.com"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rokenbayparentcouncil.com/promoting-social--emotional-seminar.html" TargetMode="External"/><Relationship Id="rId11" Type="http://schemas.openxmlformats.org/officeDocument/2006/relationships/hyperlink" Target="http://www.brokenbayparentcouncil.com/social--emotional-learning.html" TargetMode="External"/><Relationship Id="rId5" Type="http://schemas.openxmlformats.org/officeDocument/2006/relationships/webSettings" Target="webSettings.xml"/><Relationship Id="rId15" Type="http://schemas.openxmlformats.org/officeDocument/2006/relationships/hyperlink" Target="http://www.brokenbayparentcouncil.com/social--emotional-learning.html" TargetMode="External"/><Relationship Id="rId10" Type="http://schemas.openxmlformats.org/officeDocument/2006/relationships/hyperlink" Target="http://www.brokenbayparentcouncil.com/social--emotional-learning.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rokenbayparentcouncil.com/social--emotional-lea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54EDD052</Template>
  <TotalTime>67</TotalTime>
  <Pages>2</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Renfrew</dc:creator>
  <cp:lastModifiedBy>Catherine Renfrew</cp:lastModifiedBy>
  <cp:revision>9</cp:revision>
  <cp:lastPrinted>2015-06-14T10:23:00Z</cp:lastPrinted>
  <dcterms:created xsi:type="dcterms:W3CDTF">2015-06-12T07:40:00Z</dcterms:created>
  <dcterms:modified xsi:type="dcterms:W3CDTF">2015-06-14T10:52:00Z</dcterms:modified>
</cp:coreProperties>
</file>